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72409C">
      <w:pPr>
        <w:spacing w:line="600" w:lineRule="exact"/>
        <w:rPr>
          <w:rFonts w:ascii="仿宋" w:hAnsi="仿宋" w:eastAsia="仿宋"/>
          <w:color w:val="000000"/>
          <w:kern w:val="0"/>
          <w:sz w:val="36"/>
          <w:szCs w:val="36"/>
        </w:rPr>
      </w:pPr>
      <w:r>
        <w:rPr>
          <w:rFonts w:hint="eastAsia" w:ascii="仿宋" w:hAnsi="仿宋" w:eastAsia="仿宋"/>
          <w:color w:val="000000"/>
          <w:kern w:val="0"/>
          <w:sz w:val="36"/>
          <w:szCs w:val="36"/>
        </w:rPr>
        <w:t>附件2:</w:t>
      </w:r>
    </w:p>
    <w:p w14:paraId="70C7D935">
      <w:pPr>
        <w:spacing w:line="600" w:lineRule="exact"/>
        <w:ind w:firstLine="590" w:firstLineChars="196"/>
        <w:rPr>
          <w:rFonts w:ascii="仿宋" w:hAnsi="仿宋" w:eastAsia="仿宋"/>
          <w:b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计算机与信息学院分党校第十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  <w:lang w:val="en-US" w:eastAsia="zh-CN"/>
        </w:rPr>
        <w:t>四</w:t>
      </w:r>
      <w:r>
        <w:rPr>
          <w:rFonts w:hint="eastAsia" w:ascii="仿宋" w:hAnsi="仿宋" w:eastAsia="仿宋"/>
          <w:b/>
          <w:color w:val="000000"/>
          <w:kern w:val="0"/>
          <w:sz w:val="30"/>
          <w:szCs w:val="30"/>
        </w:rPr>
        <w:t>期预备党员培训班教学安排表</w:t>
      </w:r>
    </w:p>
    <w:tbl>
      <w:tblPr>
        <w:tblStyle w:val="14"/>
        <w:tblW w:w="10632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35"/>
        <w:gridCol w:w="992"/>
        <w:gridCol w:w="1276"/>
        <w:gridCol w:w="1134"/>
        <w:gridCol w:w="2234"/>
        <w:gridCol w:w="1168"/>
        <w:gridCol w:w="759"/>
        <w:gridCol w:w="992"/>
        <w:gridCol w:w="942"/>
      </w:tblGrid>
      <w:tr w14:paraId="565B70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135" w:type="dxa"/>
            <w:vAlign w:val="center"/>
          </w:tcPr>
          <w:p w14:paraId="7B9D2C6C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日期</w:t>
            </w:r>
          </w:p>
        </w:tc>
        <w:tc>
          <w:tcPr>
            <w:tcW w:w="992" w:type="dxa"/>
            <w:vAlign w:val="center"/>
          </w:tcPr>
          <w:p w14:paraId="3C4F957F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时间</w:t>
            </w:r>
          </w:p>
        </w:tc>
        <w:tc>
          <w:tcPr>
            <w:tcW w:w="1276" w:type="dxa"/>
            <w:vAlign w:val="center"/>
          </w:tcPr>
          <w:p w14:paraId="62AEF7F6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授课教师（主持人）</w:t>
            </w:r>
          </w:p>
        </w:tc>
        <w:tc>
          <w:tcPr>
            <w:tcW w:w="1134" w:type="dxa"/>
            <w:vAlign w:val="center"/>
          </w:tcPr>
          <w:p w14:paraId="4652EAC9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职务</w:t>
            </w:r>
          </w:p>
          <w:p w14:paraId="03D06317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（职称）</w:t>
            </w:r>
          </w:p>
        </w:tc>
        <w:tc>
          <w:tcPr>
            <w:tcW w:w="2234" w:type="dxa"/>
            <w:vAlign w:val="center"/>
          </w:tcPr>
          <w:p w14:paraId="6F89B12A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学习（活动）内容</w:t>
            </w:r>
          </w:p>
        </w:tc>
        <w:tc>
          <w:tcPr>
            <w:tcW w:w="1168" w:type="dxa"/>
            <w:vAlign w:val="center"/>
          </w:tcPr>
          <w:p w14:paraId="34E52EA3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5DB6D6E9">
            <w:pPr>
              <w:autoSpaceDE w:val="0"/>
              <w:autoSpaceDN w:val="0"/>
              <w:spacing w:line="280" w:lineRule="exact"/>
              <w:jc w:val="center"/>
              <w:rPr>
                <w:rFonts w:ascii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形式</w:t>
            </w:r>
          </w:p>
        </w:tc>
        <w:tc>
          <w:tcPr>
            <w:tcW w:w="759" w:type="dxa"/>
            <w:vAlign w:val="center"/>
          </w:tcPr>
          <w:p w14:paraId="265BE60C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培训学时</w:t>
            </w:r>
          </w:p>
        </w:tc>
        <w:tc>
          <w:tcPr>
            <w:tcW w:w="992" w:type="dxa"/>
            <w:vAlign w:val="center"/>
          </w:tcPr>
          <w:p w14:paraId="4D06CA23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培训</w:t>
            </w:r>
          </w:p>
          <w:p w14:paraId="4AFF5C60">
            <w:pPr>
              <w:autoSpaceDE w:val="0"/>
              <w:autoSpaceDN w:val="0"/>
              <w:spacing w:line="280" w:lineRule="exact"/>
              <w:jc w:val="center"/>
              <w:rPr>
                <w:rFonts w:ascii="宋体" w:hAnsi="宋体"/>
                <w:b/>
                <w:bCs/>
                <w:sz w:val="21"/>
                <w:szCs w:val="21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1"/>
                <w:szCs w:val="21"/>
                <w:lang w:val="zh-CN"/>
              </w:rPr>
              <w:t>地点</w:t>
            </w:r>
          </w:p>
        </w:tc>
        <w:tc>
          <w:tcPr>
            <w:tcW w:w="942" w:type="dxa"/>
            <w:vAlign w:val="center"/>
          </w:tcPr>
          <w:p w14:paraId="0C822272">
            <w:pPr>
              <w:autoSpaceDE w:val="0"/>
              <w:autoSpaceDN w:val="0"/>
              <w:jc w:val="center"/>
              <w:rPr>
                <w:rFonts w:ascii="宋体" w:hAnsi="宋体"/>
                <w:b/>
                <w:bCs/>
                <w:sz w:val="24"/>
                <w:szCs w:val="24"/>
                <w:lang w:val="zh-CN"/>
              </w:rPr>
            </w:pPr>
            <w:r>
              <w:rPr>
                <w:rFonts w:hint="eastAsia" w:ascii="宋体" w:hAnsi="宋体"/>
                <w:b/>
                <w:bCs/>
                <w:sz w:val="24"/>
                <w:szCs w:val="24"/>
                <w:lang w:val="zh-CN"/>
              </w:rPr>
              <w:t>备注</w:t>
            </w:r>
          </w:p>
        </w:tc>
      </w:tr>
      <w:tr w14:paraId="2E3A5C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3E8F41EB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992" w:type="dxa"/>
            <w:vAlign w:val="center"/>
          </w:tcPr>
          <w:p w14:paraId="2B535778">
            <w:pPr>
              <w:spacing w:line="280" w:lineRule="exact"/>
              <w:jc w:val="center"/>
              <w:rPr>
                <w:rFonts w:asciiTheme="minorEastAsia" w:hAnsiTheme="minorEastAsia" w:eastAsiaTheme="minorEastAsia"/>
                <w:kern w:val="2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 w14:paraId="0300E87E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134" w:type="dxa"/>
            <w:vAlign w:val="center"/>
          </w:tcPr>
          <w:p w14:paraId="43D9FCC8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248C3D21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234" w:type="dxa"/>
            <w:vAlign w:val="center"/>
          </w:tcPr>
          <w:p w14:paraId="1DC52F69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="宋体" w:hAnsi="宋体"/>
                <w:color w:val="000000" w:themeColor="text1"/>
                <w:szCs w:val="21"/>
                <w:lang w:val="zh-CN"/>
                <w14:textFill>
                  <w14:solidFill>
                    <w14:schemeClr w14:val="tx1"/>
                  </w14:solidFill>
                </w14:textFill>
              </w:rPr>
              <w:t>开班典礼</w:t>
            </w:r>
          </w:p>
        </w:tc>
        <w:tc>
          <w:tcPr>
            <w:tcW w:w="1168" w:type="dxa"/>
            <w:vAlign w:val="center"/>
          </w:tcPr>
          <w:p w14:paraId="7E25041C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9" w:type="dxa"/>
            <w:vAlign w:val="center"/>
          </w:tcPr>
          <w:p w14:paraId="4C4B6713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vAlign w:val="center"/>
          </w:tcPr>
          <w:p w14:paraId="72D1D982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3D724118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4590B810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41AA81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135" w:type="dxa"/>
            <w:vAlign w:val="center"/>
          </w:tcPr>
          <w:p w14:paraId="04A8281B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10月30日</w:t>
            </w:r>
          </w:p>
        </w:tc>
        <w:tc>
          <w:tcPr>
            <w:tcW w:w="992" w:type="dxa"/>
            <w:vAlign w:val="center"/>
          </w:tcPr>
          <w:p w14:paraId="6AEAE4E9">
            <w:pPr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276" w:type="dxa"/>
            <w:vAlign w:val="center"/>
          </w:tcPr>
          <w:p w14:paraId="13BE0B2B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孙德茹</w:t>
            </w:r>
          </w:p>
        </w:tc>
        <w:tc>
          <w:tcPr>
            <w:tcW w:w="1134" w:type="dxa"/>
            <w:vAlign w:val="center"/>
          </w:tcPr>
          <w:p w14:paraId="07BB1CAC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学院党委</w:t>
            </w:r>
          </w:p>
          <w:p w14:paraId="741043C6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zh-CN"/>
                <w14:textFill>
                  <w14:solidFill>
                    <w14:schemeClr w14:val="tx1"/>
                  </w14:solidFill>
                </w14:textFill>
              </w:rPr>
              <w:t>副书记</w:t>
            </w:r>
          </w:p>
        </w:tc>
        <w:tc>
          <w:tcPr>
            <w:tcW w:w="2234" w:type="dxa"/>
            <w:vAlign w:val="center"/>
          </w:tcPr>
          <w:p w14:paraId="7DFA9EBA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68" w:type="dxa"/>
            <w:vAlign w:val="center"/>
          </w:tcPr>
          <w:p w14:paraId="238E49D7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59" w:type="dxa"/>
            <w:vAlign w:val="center"/>
          </w:tcPr>
          <w:p w14:paraId="1E4D14E8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15C16B94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2464EBB8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75C2DD23">
            <w:pPr>
              <w:spacing w:line="320" w:lineRule="exact"/>
              <w:jc w:val="center"/>
              <w:rPr>
                <w:rFonts w:ascii="宋体" w:hAnsi="宋体"/>
                <w:sz w:val="24"/>
                <w:lang w:val="zh-CN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262F26D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2BDC44AF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11月1日</w:t>
            </w:r>
          </w:p>
        </w:tc>
        <w:tc>
          <w:tcPr>
            <w:tcW w:w="992" w:type="dxa"/>
            <w:vAlign w:val="center"/>
          </w:tcPr>
          <w:p w14:paraId="4F90B460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 w14:paraId="1148832C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汪隽</w:t>
            </w:r>
          </w:p>
        </w:tc>
        <w:tc>
          <w:tcPr>
            <w:tcW w:w="1134" w:type="dxa"/>
            <w:vAlign w:val="center"/>
          </w:tcPr>
          <w:p w14:paraId="428CE19C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纪委办主任</w:t>
            </w:r>
          </w:p>
        </w:tc>
        <w:tc>
          <w:tcPr>
            <w:tcW w:w="2234" w:type="dxa"/>
            <w:vAlign w:val="center"/>
          </w:tcPr>
          <w:p w14:paraId="29D18B7D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党风廉政教育</w:t>
            </w:r>
          </w:p>
        </w:tc>
        <w:tc>
          <w:tcPr>
            <w:tcW w:w="1168" w:type="dxa"/>
            <w:vAlign w:val="center"/>
          </w:tcPr>
          <w:p w14:paraId="09214970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59" w:type="dxa"/>
            <w:vAlign w:val="center"/>
          </w:tcPr>
          <w:p w14:paraId="53A13F3A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36B92D50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7C859BD9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241C14D6">
            <w:pPr>
              <w:autoSpaceDE w:val="0"/>
              <w:autoSpaceDN w:val="0"/>
              <w:jc w:val="left"/>
              <w:rPr>
                <w:rFonts w:ascii="Times New Roman" w:hAnsi="Times New Roman" w:eastAsia="华文仿宋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0056D9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591FB191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6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 w14:paraId="7A29FF91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15：00</w:t>
            </w:r>
          </w:p>
        </w:tc>
        <w:tc>
          <w:tcPr>
            <w:tcW w:w="1276" w:type="dxa"/>
            <w:vAlign w:val="center"/>
          </w:tcPr>
          <w:p w14:paraId="728C79C8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刘聪</w:t>
            </w:r>
          </w:p>
        </w:tc>
        <w:tc>
          <w:tcPr>
            <w:tcW w:w="1134" w:type="dxa"/>
            <w:vAlign w:val="center"/>
          </w:tcPr>
          <w:p w14:paraId="17319E6C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马院教授</w:t>
            </w:r>
          </w:p>
        </w:tc>
        <w:tc>
          <w:tcPr>
            <w:tcW w:w="2234" w:type="dxa"/>
            <w:vAlign w:val="center"/>
          </w:tcPr>
          <w:p w14:paraId="5C5824D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马克思主义宗教观</w:t>
            </w:r>
          </w:p>
        </w:tc>
        <w:tc>
          <w:tcPr>
            <w:tcW w:w="1168" w:type="dxa"/>
            <w:vAlign w:val="center"/>
          </w:tcPr>
          <w:p w14:paraId="66BA9C0E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59" w:type="dxa"/>
            <w:vAlign w:val="center"/>
          </w:tcPr>
          <w:p w14:paraId="38D48AF7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2E0836D6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1A64971F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5DC579E6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5461B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27883580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7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vAlign w:val="center"/>
          </w:tcPr>
          <w:p w14:paraId="1C9E0ADC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 w14:paraId="15E6A902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周芳婷</w:t>
            </w:r>
          </w:p>
        </w:tc>
        <w:tc>
          <w:tcPr>
            <w:tcW w:w="1134" w:type="dxa"/>
            <w:vAlign w:val="center"/>
          </w:tcPr>
          <w:p w14:paraId="31DBE0A4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234" w:type="dxa"/>
            <w:vAlign w:val="center"/>
          </w:tcPr>
          <w:p w14:paraId="7EE09743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68" w:type="dxa"/>
            <w:vAlign w:val="center"/>
          </w:tcPr>
          <w:p w14:paraId="39F5F59C"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视频学习</w:t>
            </w:r>
          </w:p>
        </w:tc>
        <w:tc>
          <w:tcPr>
            <w:tcW w:w="759" w:type="dxa"/>
            <w:vAlign w:val="center"/>
          </w:tcPr>
          <w:p w14:paraId="240DCC45">
            <w:pPr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Theme="minorEastAsia" w:hAnsiTheme="minorEastAsia" w:eastAsiaTheme="minorEastAsia"/>
                <w:szCs w:val="21"/>
              </w:rPr>
              <w:t>3</w:t>
            </w:r>
          </w:p>
        </w:tc>
        <w:tc>
          <w:tcPr>
            <w:tcW w:w="992" w:type="dxa"/>
            <w:vAlign w:val="center"/>
          </w:tcPr>
          <w:p w14:paraId="7FA6F5F8">
            <w:pPr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  <w:t>C622会议室</w:t>
            </w:r>
          </w:p>
        </w:tc>
        <w:tc>
          <w:tcPr>
            <w:tcW w:w="942" w:type="dxa"/>
            <w:vAlign w:val="center"/>
          </w:tcPr>
          <w:p w14:paraId="571E95AF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FF0000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</w:p>
        </w:tc>
      </w:tr>
      <w:tr w14:paraId="727622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46F11B38">
            <w:pPr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11月12日</w:t>
            </w:r>
          </w:p>
        </w:tc>
        <w:tc>
          <w:tcPr>
            <w:tcW w:w="992" w:type="dxa"/>
            <w:vAlign w:val="center"/>
          </w:tcPr>
          <w:p w14:paraId="08CEC938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 w14:paraId="58DB78EC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吴兆克</w:t>
            </w:r>
          </w:p>
        </w:tc>
        <w:tc>
          <w:tcPr>
            <w:tcW w:w="1134" w:type="dxa"/>
            <w:vAlign w:val="center"/>
          </w:tcPr>
          <w:p w14:paraId="6AC910D5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经济与管理学院组织员</w:t>
            </w:r>
          </w:p>
        </w:tc>
        <w:tc>
          <w:tcPr>
            <w:tcW w:w="2234" w:type="dxa"/>
            <w:vAlign w:val="center"/>
          </w:tcPr>
          <w:p w14:paraId="5A5E915E">
            <w:pPr>
              <w:spacing w:line="280" w:lineRule="exact"/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二十届三中全会专题</w:t>
            </w:r>
          </w:p>
        </w:tc>
        <w:tc>
          <w:tcPr>
            <w:tcW w:w="1168" w:type="dxa"/>
            <w:vAlign w:val="center"/>
          </w:tcPr>
          <w:p w14:paraId="5001C5E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59" w:type="dxa"/>
            <w:vAlign w:val="center"/>
          </w:tcPr>
          <w:p w14:paraId="2F003CE9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6488D764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7F6BCFFB">
            <w:pPr>
              <w:spacing w:line="280" w:lineRule="exact"/>
              <w:jc w:val="center"/>
              <w:rPr>
                <w:rFonts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07E47F62">
            <w:pPr>
              <w:spacing w:line="320" w:lineRule="exact"/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14606F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shd w:val="clear" w:color="auto" w:fill="auto"/>
            <w:vAlign w:val="center"/>
          </w:tcPr>
          <w:p w14:paraId="1CFA61D8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11月13日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A71827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 w14:paraId="2203D712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周芳婷</w:t>
            </w:r>
          </w:p>
        </w:tc>
        <w:tc>
          <w:tcPr>
            <w:tcW w:w="1134" w:type="dxa"/>
            <w:vAlign w:val="center"/>
          </w:tcPr>
          <w:p w14:paraId="2E1848D9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234" w:type="dxa"/>
            <w:vAlign w:val="center"/>
          </w:tcPr>
          <w:p w14:paraId="25012DC3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《中国共产党纪律处分条例》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《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中国共产党廉洁自律准则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eastAsia="zh-CN"/>
                <w14:textFill>
                  <w14:solidFill>
                    <w14:schemeClr w14:val="tx1"/>
                  </w14:solidFill>
                </w14:textFill>
              </w:rPr>
              <w:t>》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《关于新形势下党内政治生活的若干准则》</w:t>
            </w:r>
          </w:p>
        </w:tc>
        <w:tc>
          <w:tcPr>
            <w:tcW w:w="1168" w:type="dxa"/>
            <w:vAlign w:val="center"/>
          </w:tcPr>
          <w:p w14:paraId="206C6FD4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自主学习</w:t>
            </w:r>
          </w:p>
        </w:tc>
        <w:tc>
          <w:tcPr>
            <w:tcW w:w="759" w:type="dxa"/>
            <w:vAlign w:val="center"/>
          </w:tcPr>
          <w:p w14:paraId="00CCDEE4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4911F454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自主</w:t>
            </w:r>
          </w:p>
          <w:p w14:paraId="692778AC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</w:tc>
        <w:tc>
          <w:tcPr>
            <w:tcW w:w="942" w:type="dxa"/>
            <w:vAlign w:val="center"/>
          </w:tcPr>
          <w:p w14:paraId="01E1A422">
            <w:pPr>
              <w:spacing w:line="320" w:lineRule="exact"/>
              <w:jc w:val="center"/>
              <w:rPr>
                <w:rFonts w:eastAsia="华文仿宋"/>
                <w:color w:val="FF0000"/>
                <w:sz w:val="24"/>
                <w:highlight w:val="green"/>
              </w:rPr>
            </w:pPr>
          </w:p>
        </w:tc>
      </w:tr>
      <w:tr w14:paraId="74C92BE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35" w:type="dxa"/>
            <w:shd w:val="clear" w:color="auto" w:fill="auto"/>
            <w:vAlign w:val="center"/>
          </w:tcPr>
          <w:p w14:paraId="2DFD22F1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11月15日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E403CC6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 w14:paraId="74D94080">
            <w:pPr>
              <w:jc w:val="center"/>
              <w:rPr>
                <w:rFonts w:hint="default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章靖平</w:t>
            </w:r>
          </w:p>
        </w:tc>
        <w:tc>
          <w:tcPr>
            <w:tcW w:w="1134" w:type="dxa"/>
            <w:vAlign w:val="center"/>
          </w:tcPr>
          <w:p w14:paraId="20C37700"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2"/>
                <w:szCs w:val="22"/>
                <w:shd w:val="clear" w:fill="FFFFFF"/>
              </w:rPr>
              <w:t>正处级组织员</w:t>
            </w:r>
          </w:p>
        </w:tc>
        <w:tc>
          <w:tcPr>
            <w:tcW w:w="2234" w:type="dxa"/>
            <w:vAlign w:val="center"/>
          </w:tcPr>
          <w:p w14:paraId="449CB6AF">
            <w:pPr>
              <w:pStyle w:val="39"/>
              <w:spacing w:before="0" w:beforeAutospacing="0" w:after="0" w:afterAutospacing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/>
              </w:rPr>
              <w:t>待定</w:t>
            </w:r>
          </w:p>
        </w:tc>
        <w:tc>
          <w:tcPr>
            <w:tcW w:w="1168" w:type="dxa"/>
            <w:vAlign w:val="center"/>
          </w:tcPr>
          <w:p w14:paraId="16FD0C07">
            <w:pPr>
              <w:jc w:val="center"/>
              <w:rPr>
                <w:rFonts w:hint="eastAsia"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专题讲座</w:t>
            </w:r>
          </w:p>
        </w:tc>
        <w:tc>
          <w:tcPr>
            <w:tcW w:w="759" w:type="dxa"/>
            <w:vAlign w:val="center"/>
          </w:tcPr>
          <w:p w14:paraId="709D6AB0"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3A80C541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3120EAF1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DA41B95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华文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Theme="minorEastAsia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发展对象、预备党员一起上</w:t>
            </w:r>
          </w:p>
        </w:tc>
      </w:tr>
      <w:tr w14:paraId="2F9B33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6" w:hRule="atLeast"/>
        </w:trPr>
        <w:tc>
          <w:tcPr>
            <w:tcW w:w="1135" w:type="dxa"/>
            <w:shd w:val="clear" w:color="auto" w:fill="auto"/>
            <w:vAlign w:val="center"/>
          </w:tcPr>
          <w:p w14:paraId="3E0ECBE6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11月17日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827CCE">
            <w:pPr>
              <w:spacing w:line="280" w:lineRule="exact"/>
              <w:jc w:val="center"/>
              <w:rPr>
                <w:rFonts w:hint="default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vAlign w:val="center"/>
          </w:tcPr>
          <w:p w14:paraId="4BBFE5DE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周芳婷</w:t>
            </w:r>
          </w:p>
        </w:tc>
        <w:tc>
          <w:tcPr>
            <w:tcW w:w="1134" w:type="dxa"/>
            <w:vAlign w:val="center"/>
          </w:tcPr>
          <w:p w14:paraId="0A88139A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班主任</w:t>
            </w:r>
          </w:p>
        </w:tc>
        <w:tc>
          <w:tcPr>
            <w:tcW w:w="2234" w:type="dxa"/>
            <w:vAlign w:val="center"/>
          </w:tcPr>
          <w:p w14:paraId="54E95393">
            <w:pPr>
              <w:pStyle w:val="39"/>
              <w:spacing w:before="0" w:beforeAutospacing="0" w:after="0" w:afterAutospacing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分组研讨交流:学习习近平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/>
              </w:rPr>
              <w:t>最新</w:t>
            </w:r>
            <w:r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</w:rPr>
              <w:t>重要讲话精神</w:t>
            </w:r>
          </w:p>
        </w:tc>
        <w:tc>
          <w:tcPr>
            <w:tcW w:w="1168" w:type="dxa"/>
            <w:vAlign w:val="center"/>
          </w:tcPr>
          <w:p w14:paraId="1244165E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</w:rPr>
              <w:t>交流研讨</w:t>
            </w:r>
          </w:p>
        </w:tc>
        <w:tc>
          <w:tcPr>
            <w:tcW w:w="759" w:type="dxa"/>
            <w:vAlign w:val="center"/>
          </w:tcPr>
          <w:p w14:paraId="3C3B98FB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szCs w:val="21"/>
                <w:lang w:val="en-US" w:eastAsia="zh-CN"/>
              </w:rPr>
              <w:t>4</w:t>
            </w:r>
          </w:p>
        </w:tc>
        <w:tc>
          <w:tcPr>
            <w:tcW w:w="992" w:type="dxa"/>
            <w:vAlign w:val="center"/>
          </w:tcPr>
          <w:p w14:paraId="6664266F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自主</w:t>
            </w:r>
          </w:p>
          <w:p w14:paraId="33AF11B3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0"/>
                <w:szCs w:val="20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学习</w:t>
            </w:r>
          </w:p>
        </w:tc>
        <w:tc>
          <w:tcPr>
            <w:tcW w:w="942" w:type="dxa"/>
            <w:vAlign w:val="center"/>
          </w:tcPr>
          <w:p w14:paraId="06919B97">
            <w:pPr>
              <w:spacing w:line="320" w:lineRule="exact"/>
              <w:jc w:val="center"/>
              <w:rPr>
                <w:rFonts w:eastAsia="华文仿宋"/>
                <w:color w:val="FF0000"/>
                <w:sz w:val="24"/>
                <w:highlight w:val="yellow"/>
              </w:rPr>
            </w:pPr>
          </w:p>
        </w:tc>
      </w:tr>
      <w:tr w14:paraId="555BB3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shd w:val="clear" w:color="auto" w:fill="auto"/>
            <w:vAlign w:val="center"/>
          </w:tcPr>
          <w:p w14:paraId="3D95907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18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251E806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596BD089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皇苏斌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77D42C5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支部书记、</w:t>
            </w:r>
          </w:p>
          <w:p w14:paraId="6F89353F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ind w:left="105" w:leftChars="50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系部主任</w:t>
            </w:r>
          </w:p>
        </w:tc>
        <w:tc>
          <w:tcPr>
            <w:tcW w:w="2234" w:type="dxa"/>
            <w:shd w:val="clear" w:color="auto" w:fill="auto"/>
            <w:vAlign w:val="center"/>
          </w:tcPr>
          <w:p w14:paraId="38C1C362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ascii="宋体" w:hAnsi="宋体" w:eastAsia="宋体" w:cs="宋体"/>
                <w:sz w:val="21"/>
                <w:szCs w:val="21"/>
              </w:rPr>
              <w:t>党的历史和优良传统</w:t>
            </w:r>
          </w:p>
        </w:tc>
        <w:tc>
          <w:tcPr>
            <w:tcW w:w="1168" w:type="dxa"/>
            <w:shd w:val="clear" w:color="auto" w:fill="auto"/>
            <w:vAlign w:val="center"/>
          </w:tcPr>
          <w:p w14:paraId="7B64111A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 w:val="0"/>
              <w:autoSpaceDN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 w:cs="Times New Roman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1227C5C0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AF7F3E7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3AEFAAA5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D20A611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华文仿宋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eastAsiaTheme="minorEastAsia"/>
                <w:b w:val="0"/>
                <w:bCs w:val="0"/>
                <w:color w:val="000000" w:themeColor="text1"/>
                <w:sz w:val="20"/>
                <w:szCs w:val="20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发展对象、预备党员一起上</w:t>
            </w:r>
          </w:p>
        </w:tc>
      </w:tr>
      <w:tr w14:paraId="4149EF3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shd w:val="clear" w:color="auto" w:fill="auto"/>
            <w:vAlign w:val="center"/>
          </w:tcPr>
          <w:p w14:paraId="41DBAC5B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</w:t>
            </w:r>
            <w:r>
              <w:rPr>
                <w:rFonts w:hint="eastAsia" w:asciiTheme="minorEastAsia" w:hAnsiTheme="minorEastAsia" w:eastAsiaTheme="minorEastAsia"/>
                <w:color w:val="auto"/>
                <w:szCs w:val="21"/>
                <w:highlight w:val="none"/>
                <w:lang w:val="en-US" w:eastAsia="zh-CN"/>
              </w:rPr>
              <w:t>20</w:t>
            </w: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日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B48A547"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b w:val="0"/>
                <w:bCs w:val="0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3BD76FE9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周芳婷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0808AB5E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234" w:type="dxa"/>
            <w:shd w:val="clear" w:color="auto" w:fill="auto"/>
            <w:vAlign w:val="center"/>
          </w:tcPr>
          <w:p w14:paraId="073DD950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68" w:type="dxa"/>
            <w:shd w:val="clear" w:color="auto" w:fill="auto"/>
            <w:vAlign w:val="center"/>
          </w:tcPr>
          <w:p w14:paraId="175185DF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视频学习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776D65BF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4E78A84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  <w:t>C622会议室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38267D81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79CE85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shd w:val="clear" w:color="auto" w:fill="auto"/>
            <w:vAlign w:val="center"/>
          </w:tcPr>
          <w:p w14:paraId="165427A7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11月21日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4499E05F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19：00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725BAC23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b w:val="0"/>
                <w:bCs w:val="0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王燕</w:t>
            </w:r>
            <w:bookmarkStart w:id="0" w:name="_GoBack"/>
            <w:bookmarkEnd w:id="0"/>
          </w:p>
        </w:tc>
        <w:tc>
          <w:tcPr>
            <w:tcW w:w="1134" w:type="dxa"/>
            <w:shd w:val="clear" w:color="auto" w:fill="auto"/>
            <w:vAlign w:val="center"/>
          </w:tcPr>
          <w:p w14:paraId="374BB639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宣传部副部长</w:t>
            </w:r>
          </w:p>
        </w:tc>
        <w:tc>
          <w:tcPr>
            <w:tcW w:w="2234" w:type="dxa"/>
            <w:shd w:val="clear" w:color="auto" w:fill="auto"/>
            <w:vAlign w:val="center"/>
          </w:tcPr>
          <w:p w14:paraId="7FEC5E7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意识形态教育</w:t>
            </w:r>
          </w:p>
        </w:tc>
        <w:tc>
          <w:tcPr>
            <w:tcW w:w="1168" w:type="dxa"/>
            <w:shd w:val="clear" w:color="auto" w:fill="auto"/>
            <w:vAlign w:val="center"/>
          </w:tcPr>
          <w:p w14:paraId="57C7C83C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59" w:type="dxa"/>
            <w:shd w:val="clear" w:color="auto" w:fill="auto"/>
            <w:vAlign w:val="center"/>
          </w:tcPr>
          <w:p w14:paraId="795391E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highlight w:val="none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1C15D380">
            <w:pPr>
              <w:spacing w:line="280" w:lineRule="exact"/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4DCDBF28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shd w:val="clear" w:color="auto" w:fill="auto"/>
            <w:vAlign w:val="center"/>
          </w:tcPr>
          <w:p w14:paraId="2EACDA21">
            <w:pPr>
              <w:spacing w:line="320" w:lineRule="exact"/>
              <w:jc w:val="center"/>
              <w:rPr>
                <w:rFonts w:ascii="Times New Roman" w:hAnsi="Times New Roman" w:eastAsia="华文仿宋" w:cs="Times New Roman"/>
                <w:color w:val="000000" w:themeColor="text1"/>
                <w:kern w:val="2"/>
                <w:sz w:val="24"/>
                <w:szCs w:val="24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4D6247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3A9CE2DE">
            <w:pPr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11月25日</w:t>
            </w:r>
          </w:p>
        </w:tc>
        <w:tc>
          <w:tcPr>
            <w:tcW w:w="992" w:type="dxa"/>
            <w:vAlign w:val="center"/>
          </w:tcPr>
          <w:p w14:paraId="112CA85A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highlight w:val="none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18：30</w:t>
            </w:r>
          </w:p>
        </w:tc>
        <w:tc>
          <w:tcPr>
            <w:tcW w:w="1276" w:type="dxa"/>
            <w:vAlign w:val="center"/>
          </w:tcPr>
          <w:p w14:paraId="668ED49B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周芳婷</w:t>
            </w:r>
          </w:p>
        </w:tc>
        <w:tc>
          <w:tcPr>
            <w:tcW w:w="1134" w:type="dxa"/>
            <w:vAlign w:val="center"/>
          </w:tcPr>
          <w:p w14:paraId="5C97BCC0">
            <w:pPr>
              <w:spacing w:line="280" w:lineRule="exact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班主任</w:t>
            </w:r>
          </w:p>
        </w:tc>
        <w:tc>
          <w:tcPr>
            <w:tcW w:w="2234" w:type="dxa"/>
            <w:vAlign w:val="center"/>
          </w:tcPr>
          <w:p w14:paraId="215FB59E">
            <w:pPr>
              <w:pStyle w:val="2"/>
              <w:spacing w:before="0" w:beforeAutospacing="0" w:after="0" w:afterAutospacing="0"/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党校结业考试</w:t>
            </w:r>
          </w:p>
        </w:tc>
        <w:tc>
          <w:tcPr>
            <w:tcW w:w="1168" w:type="dxa"/>
            <w:vAlign w:val="center"/>
          </w:tcPr>
          <w:p w14:paraId="049ECB66"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  <w:t>实践活动</w:t>
            </w:r>
          </w:p>
        </w:tc>
        <w:tc>
          <w:tcPr>
            <w:tcW w:w="759" w:type="dxa"/>
            <w:vAlign w:val="center"/>
          </w:tcPr>
          <w:p w14:paraId="7AF05100">
            <w:pPr>
              <w:jc w:val="center"/>
              <w:rPr>
                <w:rFonts w:hint="eastAsia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48907B23">
            <w:pPr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highlight w:val="none"/>
                <w:lang w:val="en-US" w:eastAsia="zh-CN" w:bidi="ar-SA"/>
              </w:rPr>
            </w:pPr>
            <w:r>
              <w:rPr>
                <w:rFonts w:hint="eastAsia" w:cs="Times New Roman" w:asciiTheme="minorEastAsia" w:hAnsiTheme="minorEastAsia" w:eastAsiaTheme="minorEastAsia"/>
                <w:kern w:val="2"/>
                <w:sz w:val="20"/>
                <w:szCs w:val="20"/>
                <w:highlight w:val="none"/>
                <w:lang w:val="en-US" w:eastAsia="zh-CN" w:bidi="ar-SA"/>
              </w:rPr>
              <w:t>C622会议室</w:t>
            </w:r>
          </w:p>
        </w:tc>
        <w:tc>
          <w:tcPr>
            <w:tcW w:w="942" w:type="dxa"/>
            <w:vAlign w:val="center"/>
          </w:tcPr>
          <w:p w14:paraId="08EB1CF1">
            <w:pPr>
              <w:jc w:val="center"/>
              <w:rPr>
                <w:rFonts w:ascii="Times New Roman" w:hAnsi="Times New Roman" w:eastAsia="华文仿宋" w:cs="Times New Roman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22E186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1745976B">
            <w:pPr>
              <w:jc w:val="center"/>
              <w:rPr>
                <w:rFonts w:hint="default"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992" w:type="dxa"/>
            <w:vAlign w:val="center"/>
          </w:tcPr>
          <w:p w14:paraId="30C276BC">
            <w:pPr>
              <w:spacing w:line="280" w:lineRule="exact"/>
              <w:jc w:val="center"/>
              <w:rPr>
                <w:rFonts w:cs="Times New Roman" w:asciiTheme="minorEastAsia" w:hAnsiTheme="minorEastAsia" w:eastAsiaTheme="minorEastAsia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16：30</w:t>
            </w:r>
          </w:p>
        </w:tc>
        <w:tc>
          <w:tcPr>
            <w:tcW w:w="1276" w:type="dxa"/>
            <w:vAlign w:val="center"/>
          </w:tcPr>
          <w:p w14:paraId="54C05442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 w14:paraId="5F16557B">
            <w:pPr>
              <w:autoSpaceDE w:val="0"/>
              <w:autoSpaceDN w:val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234" w:type="dxa"/>
            <w:vAlign w:val="center"/>
          </w:tcPr>
          <w:p w14:paraId="571F933A">
            <w:pPr>
              <w:pStyle w:val="2"/>
              <w:spacing w:before="0" w:beforeAutospacing="0" w:after="0" w:afterAutospacing="0"/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Times New Roman" w:hAnsi="Times New Roman" w:cs="Times New Roman"/>
                <w:b w:val="0"/>
                <w:bCs w:val="0"/>
                <w:color w:val="000000" w:themeColor="text1"/>
                <w:kern w:val="2"/>
                <w:sz w:val="21"/>
                <w:szCs w:val="24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待定</w:t>
            </w:r>
          </w:p>
        </w:tc>
        <w:tc>
          <w:tcPr>
            <w:tcW w:w="1168" w:type="dxa"/>
            <w:vAlign w:val="center"/>
          </w:tcPr>
          <w:p w14:paraId="029DAC8B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专题讲座</w:t>
            </w:r>
          </w:p>
        </w:tc>
        <w:tc>
          <w:tcPr>
            <w:tcW w:w="759" w:type="dxa"/>
            <w:vAlign w:val="center"/>
          </w:tcPr>
          <w:p w14:paraId="4567A8A0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992" w:type="dxa"/>
            <w:vAlign w:val="center"/>
          </w:tcPr>
          <w:p w14:paraId="600981B0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3E4C10A1">
            <w:pPr>
              <w:jc w:val="center"/>
              <w:rPr>
                <w:rFonts w:cs="Times New Roman" w:asciiTheme="minorEastAsia" w:hAnsiTheme="minorEastAsia" w:eastAsiaTheme="minorEastAsia"/>
                <w:color w:val="000000" w:themeColor="text1"/>
                <w:kern w:val="2"/>
                <w:sz w:val="21"/>
                <w:szCs w:val="21"/>
                <w:lang w:val="en-US" w:eastAsia="zh-CN" w:bidi="ar-SA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45201530">
            <w:pPr>
              <w:jc w:val="center"/>
              <w:rPr>
                <w:rFonts w:eastAsia="华文仿宋"/>
                <w:sz w:val="24"/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  <w:tr w14:paraId="653BFB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</w:trPr>
        <w:tc>
          <w:tcPr>
            <w:tcW w:w="1135" w:type="dxa"/>
            <w:vAlign w:val="center"/>
          </w:tcPr>
          <w:p w14:paraId="14321C50">
            <w:pPr>
              <w:jc w:val="center"/>
              <w:rPr>
                <w:rFonts w:hint="default" w:asciiTheme="minorEastAsia" w:hAnsiTheme="minorEastAsia" w:eastAsiaTheme="minorEastAsia"/>
                <w:szCs w:val="21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11月27日</w:t>
            </w:r>
          </w:p>
        </w:tc>
        <w:tc>
          <w:tcPr>
            <w:tcW w:w="992" w:type="dxa"/>
            <w:vAlign w:val="center"/>
          </w:tcPr>
          <w:p w14:paraId="5C5EA6CC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17：00</w:t>
            </w:r>
          </w:p>
        </w:tc>
        <w:tc>
          <w:tcPr>
            <w:tcW w:w="1276" w:type="dxa"/>
            <w:vAlign w:val="center"/>
          </w:tcPr>
          <w:p w14:paraId="7D5869F8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李卫东</w:t>
            </w:r>
          </w:p>
        </w:tc>
        <w:tc>
          <w:tcPr>
            <w:tcW w:w="1134" w:type="dxa"/>
            <w:vAlign w:val="center"/>
          </w:tcPr>
          <w:p w14:paraId="1A3F1C35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学院党委书记</w:t>
            </w:r>
          </w:p>
        </w:tc>
        <w:tc>
          <w:tcPr>
            <w:tcW w:w="2234" w:type="dxa"/>
            <w:vAlign w:val="center"/>
          </w:tcPr>
          <w:p w14:paraId="40C4607E">
            <w:pPr>
              <w:spacing w:line="280" w:lineRule="exact"/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结业典礼</w:t>
            </w:r>
          </w:p>
        </w:tc>
        <w:tc>
          <w:tcPr>
            <w:tcW w:w="1168" w:type="dxa"/>
            <w:vAlign w:val="center"/>
          </w:tcPr>
          <w:p w14:paraId="5EB5E455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/</w:t>
            </w:r>
          </w:p>
        </w:tc>
        <w:tc>
          <w:tcPr>
            <w:tcW w:w="759" w:type="dxa"/>
            <w:vAlign w:val="center"/>
          </w:tcPr>
          <w:p w14:paraId="0D20DD87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992" w:type="dxa"/>
            <w:vAlign w:val="center"/>
          </w:tcPr>
          <w:p w14:paraId="54224FAF">
            <w:pPr>
              <w:jc w:val="center"/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C5</w:t>
            </w:r>
          </w:p>
          <w:p w14:paraId="6D6F9608">
            <w:pPr>
              <w:jc w:val="center"/>
              <w:rPr>
                <w:rFonts w:asciiTheme="minorEastAsia" w:hAnsiTheme="minorEastAsia" w:eastAsiaTheme="minorEastAsia"/>
                <w:szCs w:val="21"/>
              </w:rPr>
            </w:pPr>
            <w:r>
              <w:rPr>
                <w:rFonts w:hint="eastAsia" w:asciiTheme="minorEastAsia" w:hAnsiTheme="minorEastAsia" w:eastAsiaTheme="minorEastAsia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报告厅</w:t>
            </w:r>
          </w:p>
        </w:tc>
        <w:tc>
          <w:tcPr>
            <w:tcW w:w="942" w:type="dxa"/>
            <w:vAlign w:val="center"/>
          </w:tcPr>
          <w:p w14:paraId="19188C1C">
            <w:pPr>
              <w:jc w:val="center"/>
              <w:rPr>
                <w:rFonts w:eastAsia="华文仿宋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eastAsia="华文仿宋"/>
                <w:color w:val="000000" w:themeColor="text1"/>
                <w:sz w:val="20"/>
                <w:szCs w:val="20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三个班一起上</w:t>
            </w:r>
          </w:p>
        </w:tc>
      </w:tr>
    </w:tbl>
    <w:p w14:paraId="316DC807">
      <w:pPr>
        <w:spacing w:line="300" w:lineRule="exact"/>
        <w:jc w:val="left"/>
        <w:rPr>
          <w:rFonts w:ascii="仿宋" w:hAnsi="仿宋" w:eastAsia="仿宋"/>
          <w:b/>
          <w:color w:val="000000"/>
          <w:kern w:val="0"/>
          <w:sz w:val="28"/>
          <w:szCs w:val="28"/>
        </w:rPr>
      </w:pPr>
    </w:p>
    <w:sectPr>
      <w:pgSz w:w="11906" w:h="16838"/>
      <w:pgMar w:top="873" w:right="1134" w:bottom="873" w:left="113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Y1ZWIwOWJmMjc3ZjRiZjNkMjQzYzkxM2EwYjBjZDcifQ=="/>
  </w:docVars>
  <w:rsids>
    <w:rsidRoot w:val="00CB4883"/>
    <w:rsid w:val="00001433"/>
    <w:rsid w:val="00004ACE"/>
    <w:rsid w:val="00006A88"/>
    <w:rsid w:val="00017288"/>
    <w:rsid w:val="000207C6"/>
    <w:rsid w:val="00021F00"/>
    <w:rsid w:val="0002323E"/>
    <w:rsid w:val="0003750F"/>
    <w:rsid w:val="00040F28"/>
    <w:rsid w:val="0004377F"/>
    <w:rsid w:val="00050208"/>
    <w:rsid w:val="00072191"/>
    <w:rsid w:val="00072329"/>
    <w:rsid w:val="0009111A"/>
    <w:rsid w:val="000B29A3"/>
    <w:rsid w:val="000B36D7"/>
    <w:rsid w:val="000B39FF"/>
    <w:rsid w:val="000B4D86"/>
    <w:rsid w:val="000C20BE"/>
    <w:rsid w:val="000D3AC5"/>
    <w:rsid w:val="000E7779"/>
    <w:rsid w:val="000F1F3B"/>
    <w:rsid w:val="000F21CC"/>
    <w:rsid w:val="000F3C84"/>
    <w:rsid w:val="00102CB3"/>
    <w:rsid w:val="00125B11"/>
    <w:rsid w:val="00126C7F"/>
    <w:rsid w:val="00135EE7"/>
    <w:rsid w:val="0015154C"/>
    <w:rsid w:val="00156CDD"/>
    <w:rsid w:val="0016195C"/>
    <w:rsid w:val="0016590B"/>
    <w:rsid w:val="00171A24"/>
    <w:rsid w:val="001776D6"/>
    <w:rsid w:val="00191999"/>
    <w:rsid w:val="001A29D0"/>
    <w:rsid w:val="001A7803"/>
    <w:rsid w:val="001C008E"/>
    <w:rsid w:val="001C71AA"/>
    <w:rsid w:val="001F190E"/>
    <w:rsid w:val="00200B68"/>
    <w:rsid w:val="00205C03"/>
    <w:rsid w:val="00206847"/>
    <w:rsid w:val="00214674"/>
    <w:rsid w:val="0021563F"/>
    <w:rsid w:val="00216B35"/>
    <w:rsid w:val="00217DE4"/>
    <w:rsid w:val="00217F18"/>
    <w:rsid w:val="00226B2D"/>
    <w:rsid w:val="002358DD"/>
    <w:rsid w:val="0024071F"/>
    <w:rsid w:val="002654ED"/>
    <w:rsid w:val="00274407"/>
    <w:rsid w:val="00275859"/>
    <w:rsid w:val="00275FE4"/>
    <w:rsid w:val="002930C2"/>
    <w:rsid w:val="002B161E"/>
    <w:rsid w:val="002B36D4"/>
    <w:rsid w:val="002D0448"/>
    <w:rsid w:val="002D0EC3"/>
    <w:rsid w:val="002D3B7A"/>
    <w:rsid w:val="002E016D"/>
    <w:rsid w:val="002E5F35"/>
    <w:rsid w:val="002E6069"/>
    <w:rsid w:val="00307836"/>
    <w:rsid w:val="0032537E"/>
    <w:rsid w:val="003277CE"/>
    <w:rsid w:val="0033213A"/>
    <w:rsid w:val="00334EF3"/>
    <w:rsid w:val="00346DDF"/>
    <w:rsid w:val="00351D73"/>
    <w:rsid w:val="00352AAD"/>
    <w:rsid w:val="003561E0"/>
    <w:rsid w:val="00367EF0"/>
    <w:rsid w:val="00372E47"/>
    <w:rsid w:val="0037487A"/>
    <w:rsid w:val="0039052A"/>
    <w:rsid w:val="00394082"/>
    <w:rsid w:val="003C12FA"/>
    <w:rsid w:val="003C3975"/>
    <w:rsid w:val="003C6A5F"/>
    <w:rsid w:val="003D3598"/>
    <w:rsid w:val="003D7CF3"/>
    <w:rsid w:val="003E19F2"/>
    <w:rsid w:val="003E3D8D"/>
    <w:rsid w:val="003F2FA6"/>
    <w:rsid w:val="003F359B"/>
    <w:rsid w:val="003F62A3"/>
    <w:rsid w:val="00400247"/>
    <w:rsid w:val="00410173"/>
    <w:rsid w:val="0041078D"/>
    <w:rsid w:val="00412308"/>
    <w:rsid w:val="00414A9B"/>
    <w:rsid w:val="0041652A"/>
    <w:rsid w:val="004165BB"/>
    <w:rsid w:val="00417632"/>
    <w:rsid w:val="00423AEA"/>
    <w:rsid w:val="00426875"/>
    <w:rsid w:val="00431425"/>
    <w:rsid w:val="0043200D"/>
    <w:rsid w:val="004461F4"/>
    <w:rsid w:val="004513B7"/>
    <w:rsid w:val="00466DCF"/>
    <w:rsid w:val="0046734E"/>
    <w:rsid w:val="00472C89"/>
    <w:rsid w:val="0047648E"/>
    <w:rsid w:val="00480AEC"/>
    <w:rsid w:val="00481E25"/>
    <w:rsid w:val="00482CF5"/>
    <w:rsid w:val="00484172"/>
    <w:rsid w:val="004A0BBA"/>
    <w:rsid w:val="004C757C"/>
    <w:rsid w:val="004D056F"/>
    <w:rsid w:val="004D1713"/>
    <w:rsid w:val="004D31EB"/>
    <w:rsid w:val="004D6AA8"/>
    <w:rsid w:val="004E15E6"/>
    <w:rsid w:val="004E4F0B"/>
    <w:rsid w:val="004E5B86"/>
    <w:rsid w:val="004E78AF"/>
    <w:rsid w:val="004F44F8"/>
    <w:rsid w:val="00504771"/>
    <w:rsid w:val="005058FE"/>
    <w:rsid w:val="00506969"/>
    <w:rsid w:val="00511DBC"/>
    <w:rsid w:val="00514321"/>
    <w:rsid w:val="0052365C"/>
    <w:rsid w:val="00527CED"/>
    <w:rsid w:val="00530A23"/>
    <w:rsid w:val="00532633"/>
    <w:rsid w:val="00543923"/>
    <w:rsid w:val="005569FD"/>
    <w:rsid w:val="00561C49"/>
    <w:rsid w:val="00562FC0"/>
    <w:rsid w:val="00563254"/>
    <w:rsid w:val="00570803"/>
    <w:rsid w:val="0057392D"/>
    <w:rsid w:val="005807B9"/>
    <w:rsid w:val="005913D8"/>
    <w:rsid w:val="005A544E"/>
    <w:rsid w:val="005C44CE"/>
    <w:rsid w:val="005C67EF"/>
    <w:rsid w:val="005E64A7"/>
    <w:rsid w:val="005F1CC5"/>
    <w:rsid w:val="005F7EEC"/>
    <w:rsid w:val="00606B13"/>
    <w:rsid w:val="00607F9C"/>
    <w:rsid w:val="006151A9"/>
    <w:rsid w:val="006279D9"/>
    <w:rsid w:val="00637150"/>
    <w:rsid w:val="00641EB8"/>
    <w:rsid w:val="006620C7"/>
    <w:rsid w:val="00662823"/>
    <w:rsid w:val="0067297E"/>
    <w:rsid w:val="0067741A"/>
    <w:rsid w:val="00680B46"/>
    <w:rsid w:val="006875FD"/>
    <w:rsid w:val="006973D9"/>
    <w:rsid w:val="006D3BD8"/>
    <w:rsid w:val="006F6476"/>
    <w:rsid w:val="006F7E81"/>
    <w:rsid w:val="0070105B"/>
    <w:rsid w:val="007258E9"/>
    <w:rsid w:val="00727B21"/>
    <w:rsid w:val="007321BA"/>
    <w:rsid w:val="00736C22"/>
    <w:rsid w:val="0074663E"/>
    <w:rsid w:val="00750C79"/>
    <w:rsid w:val="0076146A"/>
    <w:rsid w:val="007624BA"/>
    <w:rsid w:val="007656AF"/>
    <w:rsid w:val="007757FD"/>
    <w:rsid w:val="00782414"/>
    <w:rsid w:val="007909B0"/>
    <w:rsid w:val="00790DED"/>
    <w:rsid w:val="0079694F"/>
    <w:rsid w:val="00796FDC"/>
    <w:rsid w:val="007A71F3"/>
    <w:rsid w:val="007B72B3"/>
    <w:rsid w:val="007C413F"/>
    <w:rsid w:val="007D2306"/>
    <w:rsid w:val="007E4BF4"/>
    <w:rsid w:val="007F6695"/>
    <w:rsid w:val="007F73A1"/>
    <w:rsid w:val="007F7A72"/>
    <w:rsid w:val="0080058B"/>
    <w:rsid w:val="008129F4"/>
    <w:rsid w:val="00817312"/>
    <w:rsid w:val="00820454"/>
    <w:rsid w:val="00846987"/>
    <w:rsid w:val="00852B50"/>
    <w:rsid w:val="0086794F"/>
    <w:rsid w:val="00870B3D"/>
    <w:rsid w:val="00873601"/>
    <w:rsid w:val="008908B1"/>
    <w:rsid w:val="0089261B"/>
    <w:rsid w:val="00892E71"/>
    <w:rsid w:val="0089618D"/>
    <w:rsid w:val="008B176A"/>
    <w:rsid w:val="008B79D0"/>
    <w:rsid w:val="008D5564"/>
    <w:rsid w:val="008D75D4"/>
    <w:rsid w:val="008F3306"/>
    <w:rsid w:val="00903B97"/>
    <w:rsid w:val="00906FC3"/>
    <w:rsid w:val="009108B3"/>
    <w:rsid w:val="0091114A"/>
    <w:rsid w:val="009221F7"/>
    <w:rsid w:val="0092244D"/>
    <w:rsid w:val="00931C6C"/>
    <w:rsid w:val="009326CD"/>
    <w:rsid w:val="009356A6"/>
    <w:rsid w:val="0094393D"/>
    <w:rsid w:val="00944E04"/>
    <w:rsid w:val="00946BA3"/>
    <w:rsid w:val="0095004B"/>
    <w:rsid w:val="00960F4C"/>
    <w:rsid w:val="00964DB2"/>
    <w:rsid w:val="009674A6"/>
    <w:rsid w:val="009707DF"/>
    <w:rsid w:val="0097167B"/>
    <w:rsid w:val="0097262C"/>
    <w:rsid w:val="009726D0"/>
    <w:rsid w:val="00972BCE"/>
    <w:rsid w:val="0099031D"/>
    <w:rsid w:val="009A4C8A"/>
    <w:rsid w:val="009A5CD9"/>
    <w:rsid w:val="009A6AF6"/>
    <w:rsid w:val="00A167AC"/>
    <w:rsid w:val="00A23B0D"/>
    <w:rsid w:val="00A333C1"/>
    <w:rsid w:val="00A36B0E"/>
    <w:rsid w:val="00A419AB"/>
    <w:rsid w:val="00A61807"/>
    <w:rsid w:val="00A707CF"/>
    <w:rsid w:val="00A810A7"/>
    <w:rsid w:val="00A84C7A"/>
    <w:rsid w:val="00A9020C"/>
    <w:rsid w:val="00AB2384"/>
    <w:rsid w:val="00AB24E0"/>
    <w:rsid w:val="00AB5A9C"/>
    <w:rsid w:val="00AC7C32"/>
    <w:rsid w:val="00AD1D14"/>
    <w:rsid w:val="00AD24E1"/>
    <w:rsid w:val="00AE238C"/>
    <w:rsid w:val="00B0262F"/>
    <w:rsid w:val="00B0515E"/>
    <w:rsid w:val="00B15A42"/>
    <w:rsid w:val="00B17E1B"/>
    <w:rsid w:val="00B20244"/>
    <w:rsid w:val="00B35A7B"/>
    <w:rsid w:val="00B35F7B"/>
    <w:rsid w:val="00B40DD7"/>
    <w:rsid w:val="00B86C9C"/>
    <w:rsid w:val="00B94B41"/>
    <w:rsid w:val="00B9652B"/>
    <w:rsid w:val="00BB5FEA"/>
    <w:rsid w:val="00BC1202"/>
    <w:rsid w:val="00BC226E"/>
    <w:rsid w:val="00BD59D0"/>
    <w:rsid w:val="00BF51AE"/>
    <w:rsid w:val="00C1527D"/>
    <w:rsid w:val="00C22E86"/>
    <w:rsid w:val="00C27227"/>
    <w:rsid w:val="00C337FE"/>
    <w:rsid w:val="00C421A6"/>
    <w:rsid w:val="00C50230"/>
    <w:rsid w:val="00C538DF"/>
    <w:rsid w:val="00C57F96"/>
    <w:rsid w:val="00C632F3"/>
    <w:rsid w:val="00C66440"/>
    <w:rsid w:val="00C83D74"/>
    <w:rsid w:val="00C922F1"/>
    <w:rsid w:val="00C96878"/>
    <w:rsid w:val="00C97340"/>
    <w:rsid w:val="00CA58AA"/>
    <w:rsid w:val="00CB4883"/>
    <w:rsid w:val="00CC11FA"/>
    <w:rsid w:val="00CC2ECE"/>
    <w:rsid w:val="00CC513B"/>
    <w:rsid w:val="00CC5D35"/>
    <w:rsid w:val="00CC66E0"/>
    <w:rsid w:val="00CD1190"/>
    <w:rsid w:val="00CD2ACF"/>
    <w:rsid w:val="00CD7B41"/>
    <w:rsid w:val="00CE7639"/>
    <w:rsid w:val="00CF4642"/>
    <w:rsid w:val="00D01D06"/>
    <w:rsid w:val="00D06953"/>
    <w:rsid w:val="00D152B8"/>
    <w:rsid w:val="00D167CA"/>
    <w:rsid w:val="00D221C6"/>
    <w:rsid w:val="00D268BA"/>
    <w:rsid w:val="00D34549"/>
    <w:rsid w:val="00D37A3D"/>
    <w:rsid w:val="00D446A3"/>
    <w:rsid w:val="00D50999"/>
    <w:rsid w:val="00D52032"/>
    <w:rsid w:val="00D53721"/>
    <w:rsid w:val="00D55673"/>
    <w:rsid w:val="00D60A95"/>
    <w:rsid w:val="00D629FF"/>
    <w:rsid w:val="00D65733"/>
    <w:rsid w:val="00D663D0"/>
    <w:rsid w:val="00D76230"/>
    <w:rsid w:val="00D80331"/>
    <w:rsid w:val="00D85A39"/>
    <w:rsid w:val="00DA7257"/>
    <w:rsid w:val="00DB2E89"/>
    <w:rsid w:val="00DC6FA2"/>
    <w:rsid w:val="00DD3193"/>
    <w:rsid w:val="00DE053B"/>
    <w:rsid w:val="00DE1BE7"/>
    <w:rsid w:val="00DF6C0E"/>
    <w:rsid w:val="00E02F75"/>
    <w:rsid w:val="00E03BAC"/>
    <w:rsid w:val="00E22C3A"/>
    <w:rsid w:val="00E40DDE"/>
    <w:rsid w:val="00E41008"/>
    <w:rsid w:val="00E425EB"/>
    <w:rsid w:val="00E43DCE"/>
    <w:rsid w:val="00E472C2"/>
    <w:rsid w:val="00E72AB0"/>
    <w:rsid w:val="00E86047"/>
    <w:rsid w:val="00EF0213"/>
    <w:rsid w:val="00F02609"/>
    <w:rsid w:val="00F12EBA"/>
    <w:rsid w:val="00F27BC5"/>
    <w:rsid w:val="00F46A52"/>
    <w:rsid w:val="00F52748"/>
    <w:rsid w:val="00F56A28"/>
    <w:rsid w:val="00F613F7"/>
    <w:rsid w:val="00F704B0"/>
    <w:rsid w:val="00F9261D"/>
    <w:rsid w:val="00FB01B7"/>
    <w:rsid w:val="00FB3744"/>
    <w:rsid w:val="00FC4F8A"/>
    <w:rsid w:val="00FD0EC1"/>
    <w:rsid w:val="00FE533F"/>
    <w:rsid w:val="00FF4DD1"/>
    <w:rsid w:val="01341807"/>
    <w:rsid w:val="016C0FA1"/>
    <w:rsid w:val="01E930DB"/>
    <w:rsid w:val="0261694D"/>
    <w:rsid w:val="027129D6"/>
    <w:rsid w:val="02B50726"/>
    <w:rsid w:val="03714E9A"/>
    <w:rsid w:val="03C50E3C"/>
    <w:rsid w:val="04934A97"/>
    <w:rsid w:val="05F257ED"/>
    <w:rsid w:val="065875A9"/>
    <w:rsid w:val="06856661"/>
    <w:rsid w:val="06E648A8"/>
    <w:rsid w:val="076D6781"/>
    <w:rsid w:val="07CC09EB"/>
    <w:rsid w:val="07E21FBD"/>
    <w:rsid w:val="07E6312F"/>
    <w:rsid w:val="09C127A5"/>
    <w:rsid w:val="09D37C70"/>
    <w:rsid w:val="09F2400E"/>
    <w:rsid w:val="09F61AD0"/>
    <w:rsid w:val="0A2A37A7"/>
    <w:rsid w:val="0B516707"/>
    <w:rsid w:val="0CEA5470"/>
    <w:rsid w:val="0E0407B3"/>
    <w:rsid w:val="0EC90AE7"/>
    <w:rsid w:val="0F1113DA"/>
    <w:rsid w:val="1070357D"/>
    <w:rsid w:val="116B2626"/>
    <w:rsid w:val="14290F74"/>
    <w:rsid w:val="14C75937"/>
    <w:rsid w:val="14CF06D1"/>
    <w:rsid w:val="15695ACC"/>
    <w:rsid w:val="163A7FE7"/>
    <w:rsid w:val="16436D08"/>
    <w:rsid w:val="175B1444"/>
    <w:rsid w:val="18644328"/>
    <w:rsid w:val="19834C82"/>
    <w:rsid w:val="199450E1"/>
    <w:rsid w:val="19A046B2"/>
    <w:rsid w:val="1A746854"/>
    <w:rsid w:val="1ADF05DE"/>
    <w:rsid w:val="1B47544A"/>
    <w:rsid w:val="1B7C5E2D"/>
    <w:rsid w:val="1C6C5EA1"/>
    <w:rsid w:val="1D774AFE"/>
    <w:rsid w:val="1E536F73"/>
    <w:rsid w:val="1EA41923"/>
    <w:rsid w:val="1F880C26"/>
    <w:rsid w:val="1F953961"/>
    <w:rsid w:val="1FF601B7"/>
    <w:rsid w:val="22290794"/>
    <w:rsid w:val="22A53EBB"/>
    <w:rsid w:val="23E4182C"/>
    <w:rsid w:val="24284DA4"/>
    <w:rsid w:val="25056E93"/>
    <w:rsid w:val="2570394C"/>
    <w:rsid w:val="25A246E2"/>
    <w:rsid w:val="27E00046"/>
    <w:rsid w:val="28EF40E2"/>
    <w:rsid w:val="293D6BFB"/>
    <w:rsid w:val="296543A4"/>
    <w:rsid w:val="299F78B6"/>
    <w:rsid w:val="29FF043D"/>
    <w:rsid w:val="2A036C30"/>
    <w:rsid w:val="2A0B4F4C"/>
    <w:rsid w:val="2B4C37FA"/>
    <w:rsid w:val="2BD355F5"/>
    <w:rsid w:val="2BDE3F9A"/>
    <w:rsid w:val="2D1063D5"/>
    <w:rsid w:val="2D2215E9"/>
    <w:rsid w:val="2D7050C6"/>
    <w:rsid w:val="2DF17D75"/>
    <w:rsid w:val="2E312AA7"/>
    <w:rsid w:val="2E725599"/>
    <w:rsid w:val="2EB55486"/>
    <w:rsid w:val="2F2F5238"/>
    <w:rsid w:val="307B44AD"/>
    <w:rsid w:val="331A570A"/>
    <w:rsid w:val="337C47C4"/>
    <w:rsid w:val="33C57F19"/>
    <w:rsid w:val="35CB1A33"/>
    <w:rsid w:val="35F876D5"/>
    <w:rsid w:val="36477252"/>
    <w:rsid w:val="373B6744"/>
    <w:rsid w:val="373C04BF"/>
    <w:rsid w:val="37737C8C"/>
    <w:rsid w:val="382B67B9"/>
    <w:rsid w:val="39337D31"/>
    <w:rsid w:val="3A331955"/>
    <w:rsid w:val="3A3A2CE3"/>
    <w:rsid w:val="3C3A6FCB"/>
    <w:rsid w:val="3C9E1C4F"/>
    <w:rsid w:val="3D762284"/>
    <w:rsid w:val="3DFC4E7F"/>
    <w:rsid w:val="3E357939"/>
    <w:rsid w:val="3E815385"/>
    <w:rsid w:val="3E976956"/>
    <w:rsid w:val="3E9A1FA2"/>
    <w:rsid w:val="3F3E5024"/>
    <w:rsid w:val="3FA240F8"/>
    <w:rsid w:val="41320BB8"/>
    <w:rsid w:val="417E5BAB"/>
    <w:rsid w:val="41DB4757"/>
    <w:rsid w:val="42312C1E"/>
    <w:rsid w:val="42890CAC"/>
    <w:rsid w:val="42AD44E0"/>
    <w:rsid w:val="43284021"/>
    <w:rsid w:val="43346E69"/>
    <w:rsid w:val="44DF4BB3"/>
    <w:rsid w:val="45372C41"/>
    <w:rsid w:val="45513D03"/>
    <w:rsid w:val="4660327D"/>
    <w:rsid w:val="466126ED"/>
    <w:rsid w:val="47150D60"/>
    <w:rsid w:val="47372A84"/>
    <w:rsid w:val="47BB73A5"/>
    <w:rsid w:val="47C229DF"/>
    <w:rsid w:val="48E96000"/>
    <w:rsid w:val="48FD3901"/>
    <w:rsid w:val="4BE532F7"/>
    <w:rsid w:val="4D1F78E2"/>
    <w:rsid w:val="4D297313"/>
    <w:rsid w:val="4DB82445"/>
    <w:rsid w:val="4ED67027"/>
    <w:rsid w:val="4EF92D15"/>
    <w:rsid w:val="4EFB4CDF"/>
    <w:rsid w:val="4F4E4E0F"/>
    <w:rsid w:val="50FC089B"/>
    <w:rsid w:val="51556929"/>
    <w:rsid w:val="52214A5D"/>
    <w:rsid w:val="534A7FE3"/>
    <w:rsid w:val="53EE6BC1"/>
    <w:rsid w:val="543F2D91"/>
    <w:rsid w:val="572528F9"/>
    <w:rsid w:val="57CD43DE"/>
    <w:rsid w:val="58022C3B"/>
    <w:rsid w:val="59396B30"/>
    <w:rsid w:val="5A132EDD"/>
    <w:rsid w:val="5B0E7B48"/>
    <w:rsid w:val="5D24680A"/>
    <w:rsid w:val="5D437F7D"/>
    <w:rsid w:val="60673C02"/>
    <w:rsid w:val="607B5C80"/>
    <w:rsid w:val="60AA0313"/>
    <w:rsid w:val="615B2AD7"/>
    <w:rsid w:val="617A7CE6"/>
    <w:rsid w:val="61DA69CE"/>
    <w:rsid w:val="62740BD9"/>
    <w:rsid w:val="63063AD0"/>
    <w:rsid w:val="63DF2082"/>
    <w:rsid w:val="63EE6769"/>
    <w:rsid w:val="64D23995"/>
    <w:rsid w:val="67575201"/>
    <w:rsid w:val="685B053D"/>
    <w:rsid w:val="688062E6"/>
    <w:rsid w:val="68F4037D"/>
    <w:rsid w:val="699B6CBD"/>
    <w:rsid w:val="6AAD6A36"/>
    <w:rsid w:val="6B266158"/>
    <w:rsid w:val="6B4D42F2"/>
    <w:rsid w:val="6BEC21B4"/>
    <w:rsid w:val="6CD72490"/>
    <w:rsid w:val="6D324AEB"/>
    <w:rsid w:val="6D480C98"/>
    <w:rsid w:val="6D9B34BE"/>
    <w:rsid w:val="6E400CC4"/>
    <w:rsid w:val="702B35F8"/>
    <w:rsid w:val="72E96E19"/>
    <w:rsid w:val="73441F01"/>
    <w:rsid w:val="73966C01"/>
    <w:rsid w:val="73CC0838"/>
    <w:rsid w:val="74251D33"/>
    <w:rsid w:val="74513F75"/>
    <w:rsid w:val="74E64839"/>
    <w:rsid w:val="754D6952"/>
    <w:rsid w:val="77B75398"/>
    <w:rsid w:val="77EE068E"/>
    <w:rsid w:val="7851759A"/>
    <w:rsid w:val="793842B6"/>
    <w:rsid w:val="79FF4DD4"/>
    <w:rsid w:val="7A6510DB"/>
    <w:rsid w:val="7C5A2796"/>
    <w:rsid w:val="7D762956"/>
    <w:rsid w:val="7D9121E7"/>
    <w:rsid w:val="7DC337C1"/>
    <w:rsid w:val="7E453E8F"/>
    <w:rsid w:val="7E464D80"/>
    <w:rsid w:val="7F8A15E4"/>
    <w:rsid w:val="7FB21B2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0" w:semiHidden="0" w:name="Body Text Indent 2"/>
    <w:lsdException w:uiPriority="99" w:name="Body Text Indent 3"/>
    <w:lsdException w:qFormat="1" w:unhideWhenUsed="0" w:uiPriority="0" w:semiHidden="0" w:name="Block Text"/>
    <w:lsdException w:qFormat="1" w:unhideWhenUsed="0" w:uiPriority="99" w:semiHidden="0" w:name="Hyperlink"/>
    <w:lsdException w:qFormat="1" w:unhideWhenUsed="0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qFormat="1" w:unhideWhenUsed="0" w:uiPriority="0" w:semiHidden="0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0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ocument Map"/>
    <w:basedOn w:val="1"/>
    <w:link w:val="30"/>
    <w:qFormat/>
    <w:uiPriority w:val="0"/>
    <w:rPr>
      <w:rFonts w:ascii="宋体"/>
      <w:sz w:val="18"/>
      <w:szCs w:val="18"/>
    </w:rPr>
  </w:style>
  <w:style w:type="paragraph" w:styleId="4">
    <w:name w:val="Body Text Indent"/>
    <w:basedOn w:val="1"/>
    <w:link w:val="29"/>
    <w:qFormat/>
    <w:uiPriority w:val="0"/>
    <w:pPr>
      <w:ind w:firstLine="420" w:firstLineChars="200"/>
    </w:pPr>
  </w:style>
  <w:style w:type="paragraph" w:styleId="5">
    <w:name w:val="Block Text"/>
    <w:basedOn w:val="1"/>
    <w:qFormat/>
    <w:uiPriority w:val="0"/>
    <w:pPr>
      <w:spacing w:line="440" w:lineRule="exact"/>
      <w:ind w:left="-340" w:leftChars="-162" w:right="-340" w:firstLine="448" w:firstLineChars="160"/>
    </w:pPr>
    <w:rPr>
      <w:bCs/>
      <w:sz w:val="28"/>
    </w:rPr>
  </w:style>
  <w:style w:type="paragraph" w:styleId="6">
    <w:name w:val="Plain Text"/>
    <w:basedOn w:val="1"/>
    <w:link w:val="27"/>
    <w:qFormat/>
    <w:uiPriority w:val="0"/>
    <w:rPr>
      <w:rFonts w:ascii="宋体" w:hAnsi="Courier New" w:cs="Courier New" w:eastAsiaTheme="minorEastAsia"/>
      <w:szCs w:val="21"/>
    </w:rPr>
  </w:style>
  <w:style w:type="paragraph" w:styleId="7">
    <w:name w:val="Date"/>
    <w:basedOn w:val="1"/>
    <w:next w:val="1"/>
    <w:link w:val="25"/>
    <w:qFormat/>
    <w:uiPriority w:val="0"/>
    <w:pPr>
      <w:ind w:left="100" w:leftChars="2500"/>
    </w:pPr>
    <w:rPr>
      <w:rFonts w:asciiTheme="minorHAnsi" w:hAnsiTheme="minorHAnsi" w:eastAsiaTheme="minorEastAsia" w:cstheme="minorBidi"/>
    </w:rPr>
  </w:style>
  <w:style w:type="paragraph" w:styleId="8">
    <w:name w:val="Body Text Indent 2"/>
    <w:basedOn w:val="1"/>
    <w:link w:val="28"/>
    <w:qFormat/>
    <w:uiPriority w:val="0"/>
    <w:pPr>
      <w:spacing w:line="480" w:lineRule="exact"/>
      <w:ind w:firstLine="560" w:firstLineChars="200"/>
    </w:pPr>
    <w:rPr>
      <w:sz w:val="28"/>
    </w:rPr>
  </w:style>
  <w:style w:type="paragraph" w:styleId="9">
    <w:name w:val="Balloon Text"/>
    <w:basedOn w:val="1"/>
    <w:link w:val="23"/>
    <w:semiHidden/>
    <w:unhideWhenUsed/>
    <w:qFormat/>
    <w:uiPriority w:val="0"/>
    <w:rPr>
      <w:sz w:val="18"/>
      <w:szCs w:val="18"/>
    </w:rPr>
  </w:style>
  <w:style w:type="paragraph" w:styleId="10">
    <w:name w:val="footer"/>
    <w:basedOn w:val="1"/>
    <w:link w:val="2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11">
    <w:name w:val="header"/>
    <w:basedOn w:val="1"/>
    <w:link w:val="2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12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rFonts w:ascii="Calibri" w:hAnsi="Calibri"/>
      <w:kern w:val="0"/>
      <w:sz w:val="24"/>
    </w:rPr>
  </w:style>
  <w:style w:type="table" w:styleId="14">
    <w:name w:val="Table Grid"/>
    <w:basedOn w:val="13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styleId="15">
    <w:name w:val="Table Professional"/>
    <w:basedOn w:val="13"/>
    <w:qFormat/>
    <w:uiPriority w:val="0"/>
    <w:pPr>
      <w:widowControl w:val="0"/>
      <w:jc w:val="both"/>
    </w:pPr>
    <w:tblPr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  <w:tl2br w:val="nil"/>
          <w:tr2bl w:val="nil"/>
        </w:tcBorders>
        <w:shd w:val="solid" w:color="000000" w:fill="FFFFFF"/>
      </w:tcPr>
    </w:tblStylePr>
  </w:style>
  <w:style w:type="character" w:styleId="17">
    <w:name w:val="Strong"/>
    <w:qFormat/>
    <w:uiPriority w:val="22"/>
    <w:rPr>
      <w:b/>
      <w:bCs/>
    </w:rPr>
  </w:style>
  <w:style w:type="character" w:styleId="18">
    <w:name w:val="page number"/>
    <w:basedOn w:val="16"/>
    <w:qFormat/>
    <w:uiPriority w:val="0"/>
  </w:style>
  <w:style w:type="character" w:styleId="19">
    <w:name w:val="FollowedHyperlink"/>
    <w:qFormat/>
    <w:uiPriority w:val="99"/>
    <w:rPr>
      <w:color w:val="000000"/>
      <w:u w:val="single"/>
    </w:rPr>
  </w:style>
  <w:style w:type="character" w:styleId="20">
    <w:name w:val="Hyperlink"/>
    <w:qFormat/>
    <w:uiPriority w:val="99"/>
    <w:rPr>
      <w:color w:val="000000"/>
      <w:u w:val="single"/>
    </w:rPr>
  </w:style>
  <w:style w:type="character" w:customStyle="1" w:styleId="21">
    <w:name w:val="页眉 Char"/>
    <w:basedOn w:val="16"/>
    <w:link w:val="11"/>
    <w:qFormat/>
    <w:uiPriority w:val="99"/>
    <w:rPr>
      <w:sz w:val="18"/>
      <w:szCs w:val="18"/>
    </w:rPr>
  </w:style>
  <w:style w:type="character" w:customStyle="1" w:styleId="22">
    <w:name w:val="页脚 Char"/>
    <w:basedOn w:val="16"/>
    <w:link w:val="10"/>
    <w:semiHidden/>
    <w:qFormat/>
    <w:uiPriority w:val="99"/>
    <w:rPr>
      <w:sz w:val="18"/>
      <w:szCs w:val="18"/>
    </w:rPr>
  </w:style>
  <w:style w:type="character" w:customStyle="1" w:styleId="23">
    <w:name w:val="批注框文本 Char"/>
    <w:basedOn w:val="16"/>
    <w:link w:val="9"/>
    <w:semiHidden/>
    <w:qFormat/>
    <w:uiPriority w:val="99"/>
    <w:rPr>
      <w:rFonts w:ascii="Times New Roman" w:hAnsi="Times New Roman" w:eastAsia="宋体" w:cs="Times New Roman"/>
      <w:kern w:val="2"/>
      <w:sz w:val="18"/>
      <w:szCs w:val="18"/>
    </w:rPr>
  </w:style>
  <w:style w:type="character" w:customStyle="1" w:styleId="24">
    <w:name w:val="日期 Char"/>
    <w:qFormat/>
    <w:uiPriority w:val="0"/>
    <w:rPr>
      <w:kern w:val="2"/>
      <w:sz w:val="21"/>
      <w:szCs w:val="24"/>
    </w:rPr>
  </w:style>
  <w:style w:type="character" w:customStyle="1" w:styleId="25">
    <w:name w:val="日期 Char1"/>
    <w:basedOn w:val="16"/>
    <w:link w:val="7"/>
    <w:semiHidden/>
    <w:qFormat/>
    <w:uiPriority w:val="99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26">
    <w:name w:val="纯文本 Char"/>
    <w:qFormat/>
    <w:uiPriority w:val="0"/>
    <w:rPr>
      <w:rFonts w:ascii="宋体" w:hAnsi="Courier New" w:cs="Courier New"/>
      <w:kern w:val="2"/>
      <w:sz w:val="21"/>
      <w:szCs w:val="21"/>
    </w:rPr>
  </w:style>
  <w:style w:type="character" w:customStyle="1" w:styleId="27">
    <w:name w:val="纯文本 Char1"/>
    <w:basedOn w:val="16"/>
    <w:link w:val="6"/>
    <w:semiHidden/>
    <w:qFormat/>
    <w:uiPriority w:val="99"/>
    <w:rPr>
      <w:rFonts w:ascii="宋体" w:hAnsi="Courier New" w:eastAsia="宋体" w:cs="Courier New"/>
      <w:kern w:val="2"/>
      <w:sz w:val="21"/>
      <w:szCs w:val="21"/>
    </w:rPr>
  </w:style>
  <w:style w:type="character" w:customStyle="1" w:styleId="28">
    <w:name w:val="正文文本缩进 2 Char"/>
    <w:basedOn w:val="16"/>
    <w:link w:val="8"/>
    <w:qFormat/>
    <w:uiPriority w:val="0"/>
    <w:rPr>
      <w:rFonts w:ascii="Times New Roman" w:hAnsi="Times New Roman" w:eastAsia="宋体" w:cs="Times New Roman"/>
      <w:kern w:val="2"/>
      <w:sz w:val="28"/>
      <w:szCs w:val="24"/>
    </w:rPr>
  </w:style>
  <w:style w:type="character" w:customStyle="1" w:styleId="29">
    <w:name w:val="正文文本缩进 Char"/>
    <w:basedOn w:val="16"/>
    <w:link w:val="4"/>
    <w:qFormat/>
    <w:uiPriority w:val="0"/>
    <w:rPr>
      <w:rFonts w:ascii="Times New Roman" w:hAnsi="Times New Roman" w:eastAsia="宋体" w:cs="Times New Roman"/>
      <w:kern w:val="2"/>
      <w:sz w:val="21"/>
      <w:szCs w:val="24"/>
    </w:rPr>
  </w:style>
  <w:style w:type="character" w:customStyle="1" w:styleId="30">
    <w:name w:val="文档结构图 Char"/>
    <w:basedOn w:val="16"/>
    <w:link w:val="3"/>
    <w:qFormat/>
    <w:uiPriority w:val="0"/>
    <w:rPr>
      <w:rFonts w:ascii="宋体" w:hAnsi="Times New Roman" w:eastAsia="宋体" w:cs="Times New Roman"/>
      <w:kern w:val="2"/>
      <w:sz w:val="18"/>
      <w:szCs w:val="18"/>
    </w:rPr>
  </w:style>
  <w:style w:type="paragraph" w:customStyle="1" w:styleId="31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2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33">
    <w:name w:val="xl4634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4">
    <w:name w:val="xl463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5">
    <w:name w:val="xl4636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6">
    <w:name w:val="xl4637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b/>
      <w:bCs/>
      <w:kern w:val="0"/>
      <w:sz w:val="28"/>
      <w:szCs w:val="28"/>
    </w:rPr>
  </w:style>
  <w:style w:type="paragraph" w:customStyle="1" w:styleId="37">
    <w:name w:val="xl4638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paragraph" w:customStyle="1" w:styleId="38">
    <w:name w:val="xl4639"/>
    <w:basedOn w:val="1"/>
    <w:qFormat/>
    <w:uiPriority w:val="0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39">
    <w:name w:val="western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373423D-DA38-4A0B-841A-A0FB2F4E975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 Inc.</Company>
  <Pages>2</Pages>
  <Words>627</Words>
  <Characters>704</Characters>
  <Lines>5</Lines>
  <Paragraphs>1</Paragraphs>
  <TotalTime>3</TotalTime>
  <ScaleCrop>false</ScaleCrop>
  <LinksUpToDate>false</LinksUpToDate>
  <CharactersWithSpaces>704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2019-04-12T06:54:00Z</dcterms:created>
  <dc:creator>Administrator</dc:creator>
  <cp:lastModifiedBy>Elena Zhou</cp:lastModifiedBy>
  <cp:lastPrinted>2023-10-23T09:39:00Z</cp:lastPrinted>
  <dcterms:modified xsi:type="dcterms:W3CDTF">2024-10-24T03:13:33Z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FFB4E9ED4F3D4C27B804547967FF6403_13</vt:lpwstr>
  </property>
</Properties>
</file>