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hint="eastAsia" w:ascii="宋体" w:hAnsi="宋体" w:eastAsia="宋体" w:cs="宋体"/>
        </w:rPr>
        <w:t>附件</w:t>
      </w:r>
      <w:r>
        <w:rPr>
          <w:rFonts w:ascii="Times New Roman" w:hAnsi="Times New Roman" w:eastAsia="Times New Roman" w:cs="Times New Roman"/>
        </w:rPr>
        <w:t>2</w:t>
      </w:r>
      <w:r>
        <w:rPr>
          <w:rFonts w:hint="eastAsia" w:ascii="宋体" w:hAnsi="宋体" w:eastAsia="宋体" w:cs="宋体"/>
        </w:rPr>
        <w:t>：</w:t>
      </w:r>
    </w:p>
    <w:p>
      <w:pPr>
        <w:spacing w:line="360" w:lineRule="auto"/>
        <w:jc w:val="center"/>
        <w:rPr>
          <w:rFonts w:ascii="方正小标宋简体" w:hAnsi="Times New Roman" w:eastAsia="方正小标宋简体" w:cs="Times New Roman"/>
          <w:b/>
          <w:color w:val="000000"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sz w:val="30"/>
          <w:szCs w:val="30"/>
        </w:rPr>
        <w:t>安徽工程大学</w:t>
      </w:r>
      <w:r>
        <w:rPr>
          <w:rFonts w:hint="eastAsia" w:ascii="方正小标宋简体" w:hAnsi="Times New Roman" w:eastAsia="方正小标宋简体" w:cs="Times New Roman"/>
          <w:b/>
          <w:color w:val="000000"/>
          <w:sz w:val="30"/>
          <w:szCs w:val="30"/>
          <w:lang w:val="en-US" w:eastAsia="zh-CN"/>
        </w:rPr>
        <w:t>数理与金融学院、经济与管理学院</w:t>
      </w:r>
      <w:r>
        <w:rPr>
          <w:rFonts w:hint="eastAsia" w:ascii="方正小标宋简体" w:hAnsi="Times New Roman" w:eastAsia="方正小标宋简体" w:cs="Times New Roman"/>
          <w:b/>
          <w:color w:val="000000"/>
          <w:sz w:val="30"/>
          <w:szCs w:val="30"/>
        </w:rPr>
        <w:t>第</w:t>
      </w:r>
      <w:r>
        <w:rPr>
          <w:rFonts w:hint="eastAsia" w:ascii="方正小标宋简体" w:hAnsi="Times New Roman" w:eastAsia="方正小标宋简体" w:cs="Times New Roman"/>
          <w:b/>
          <w:color w:val="000000"/>
          <w:sz w:val="30"/>
          <w:szCs w:val="30"/>
          <w:lang w:val="en-US" w:eastAsia="zh-CN"/>
        </w:rPr>
        <w:t>一</w:t>
      </w:r>
      <w:r>
        <w:rPr>
          <w:rFonts w:hint="eastAsia" w:ascii="方正小标宋简体" w:hAnsi="Times New Roman" w:eastAsia="方正小标宋简体" w:cs="Times New Roman"/>
          <w:b/>
          <w:color w:val="000000"/>
          <w:sz w:val="30"/>
          <w:szCs w:val="30"/>
        </w:rPr>
        <w:t>期</w:t>
      </w:r>
      <w:r>
        <w:rPr>
          <w:rFonts w:ascii="方正小标宋简体" w:hAnsi="Times New Roman" w:eastAsia="方正小标宋简体" w:cs="Times New Roman"/>
          <w:b/>
          <w:color w:val="000000"/>
          <w:sz w:val="30"/>
          <w:szCs w:val="30"/>
        </w:rPr>
        <w:t>“</w:t>
      </w:r>
      <w:r>
        <w:rPr>
          <w:rFonts w:hint="eastAsia" w:ascii="方正小标宋简体" w:hAnsi="Times New Roman" w:eastAsia="方正小标宋简体" w:cs="Times New Roman"/>
          <w:b/>
          <w:color w:val="000000"/>
          <w:sz w:val="30"/>
          <w:szCs w:val="30"/>
        </w:rPr>
        <w:t>菁英班</w:t>
      </w:r>
      <w:r>
        <w:rPr>
          <w:rFonts w:ascii="方正小标宋简体" w:hAnsi="Times New Roman" w:eastAsia="方正小标宋简体" w:cs="Times New Roman"/>
          <w:b/>
          <w:color w:val="000000"/>
          <w:sz w:val="30"/>
          <w:szCs w:val="30"/>
        </w:rPr>
        <w:t>”</w:t>
      </w:r>
      <w:r>
        <w:rPr>
          <w:rFonts w:hint="eastAsia" w:ascii="方正小标宋简体" w:hAnsi="Times New Roman" w:eastAsia="方正小标宋简体" w:cs="Times New Roman"/>
          <w:b/>
          <w:color w:val="000000"/>
          <w:sz w:val="30"/>
          <w:szCs w:val="30"/>
        </w:rPr>
        <w:t>学员申请信息汇总表</w:t>
      </w:r>
    </w:p>
    <w:tbl>
      <w:tblPr>
        <w:tblStyle w:val="2"/>
        <w:tblW w:w="138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18"/>
        <w:gridCol w:w="1185"/>
        <w:gridCol w:w="1440"/>
        <w:gridCol w:w="915"/>
        <w:gridCol w:w="2250"/>
        <w:gridCol w:w="1575"/>
        <w:gridCol w:w="1275"/>
        <w:gridCol w:w="23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专业成绩排名/专业人数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成绩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考研意向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0459D"/>
    <w:rsid w:val="4580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2020-11-11T01:44:00Z</dcterms:created>
  <dc:creator>2020</dc:creator>
  <cp:lastModifiedBy>2020</cp:lastModifiedBy>
  <dcterms:modified xsi:type="dcterms:W3CDTF">2020-11-11T01:45:00Z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