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18" w:rsidRPr="00E03BAC" w:rsidRDefault="009A5318" w:rsidP="00E03BAC">
      <w:pPr>
        <w:spacing w:line="60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E03BAC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Pr="00E03BAC">
        <w:rPr>
          <w:rFonts w:ascii="仿宋" w:eastAsia="仿宋" w:hAnsi="仿宋"/>
          <w:b/>
          <w:color w:val="000000"/>
          <w:kern w:val="0"/>
          <w:sz w:val="28"/>
          <w:szCs w:val="28"/>
        </w:rPr>
        <w:t>2</w:t>
      </w:r>
      <w:r w:rsidRPr="00E03BAC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：</w:t>
      </w:r>
    </w:p>
    <w:p w:rsidR="009A5318" w:rsidRDefault="009A5318" w:rsidP="00DA7257">
      <w:pPr>
        <w:spacing w:line="600" w:lineRule="exact"/>
        <w:jc w:val="center"/>
        <w:rPr>
          <w:rFonts w:ascii="仿宋" w:eastAsia="仿宋" w:hAnsi="仿宋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外国语学院分党校第五期发展对象培训班教学安排表</w:t>
      </w:r>
      <w:r>
        <w:rPr>
          <w:rFonts w:ascii="仿宋" w:eastAsia="仿宋" w:hAnsi="仿宋"/>
          <w:b/>
          <w:color w:val="000000"/>
          <w:kern w:val="0"/>
          <w:sz w:val="36"/>
          <w:szCs w:val="36"/>
        </w:rPr>
        <w:t xml:space="preserve"> </w:t>
      </w:r>
    </w:p>
    <w:p w:rsidR="009A5318" w:rsidRPr="00E03BAC" w:rsidRDefault="009A5318" w:rsidP="00DA7257">
      <w:pPr>
        <w:spacing w:line="600" w:lineRule="exact"/>
        <w:jc w:val="center"/>
        <w:rPr>
          <w:rFonts w:ascii="仿宋" w:eastAsia="仿宋" w:hAnsi="仿宋"/>
          <w:b/>
          <w:color w:val="000000"/>
          <w:kern w:val="0"/>
          <w:sz w:val="36"/>
          <w:szCs w:val="36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888"/>
        <w:gridCol w:w="1431"/>
        <w:gridCol w:w="1080"/>
        <w:gridCol w:w="2592"/>
        <w:gridCol w:w="1209"/>
        <w:gridCol w:w="720"/>
        <w:gridCol w:w="720"/>
        <w:gridCol w:w="658"/>
      </w:tblGrid>
      <w:tr w:rsidR="009A5318" w:rsidRPr="00035D09" w:rsidTr="00A77563">
        <w:trPr>
          <w:trHeight w:val="454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日期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时间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授课教师</w:t>
            </w:r>
          </w:p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（主持人）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职务</w:t>
            </w:r>
          </w:p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（职称）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培训</w:t>
            </w:r>
          </w:p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形式</w:t>
            </w:r>
          </w:p>
        </w:tc>
        <w:tc>
          <w:tcPr>
            <w:tcW w:w="720" w:type="dxa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培训学时</w:t>
            </w:r>
          </w:p>
        </w:tc>
        <w:tc>
          <w:tcPr>
            <w:tcW w:w="720" w:type="dxa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培训</w:t>
            </w:r>
          </w:p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地点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97557C">
              <w:rPr>
                <w:rFonts w:ascii="SimSun" w:hAnsi="SimSun" w:hint="eastAsia"/>
                <w:b/>
                <w:sz w:val="24"/>
                <w:lang w:val="zh-CN"/>
              </w:rPr>
              <w:t>备注</w:t>
            </w:r>
          </w:p>
        </w:tc>
      </w:tr>
      <w:tr w:rsidR="009A5318" w:rsidRPr="00035D09" w:rsidTr="00A77563">
        <w:trPr>
          <w:trHeight w:val="672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spacing w:line="400" w:lineRule="exact"/>
              <w:jc w:val="center"/>
              <w:rPr>
                <w:bCs/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18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15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Ansi="SimSun" w:hint="eastAsia"/>
                <w:szCs w:val="21"/>
                <w:lang w:val="zh-CN"/>
              </w:rPr>
              <w:t>张</w:t>
            </w:r>
            <w:r w:rsidRPr="0097557C">
              <w:rPr>
                <w:szCs w:val="21"/>
                <w:lang w:val="zh-CN"/>
              </w:rPr>
              <w:t xml:space="preserve">  </w:t>
            </w:r>
            <w:r w:rsidRPr="0097557C">
              <w:rPr>
                <w:rFonts w:hAnsi="SimSun" w:hint="eastAsia"/>
                <w:szCs w:val="21"/>
                <w:lang w:val="zh-CN"/>
              </w:rPr>
              <w:t>君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  <w:r w:rsidRPr="0097557C">
              <w:rPr>
                <w:rFonts w:hint="eastAsia"/>
                <w:bCs/>
                <w:szCs w:val="21"/>
              </w:rPr>
              <w:t>班主任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Cs/>
                <w:szCs w:val="21"/>
              </w:rPr>
            </w:pPr>
            <w:r w:rsidRPr="0097557C">
              <w:rPr>
                <w:rFonts w:hint="eastAsia"/>
                <w:bCs/>
                <w:szCs w:val="21"/>
              </w:rPr>
              <w:t>开班典礼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9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104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19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00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Ansi="SimSun" w:hint="eastAsia"/>
                <w:szCs w:val="21"/>
                <w:lang w:val="zh-CN"/>
              </w:rPr>
              <w:t>张</w:t>
            </w:r>
            <w:r w:rsidRPr="0097557C">
              <w:rPr>
                <w:szCs w:val="21"/>
                <w:lang w:val="zh-CN"/>
              </w:rPr>
              <w:t xml:space="preserve">  </w:t>
            </w:r>
            <w:r w:rsidRPr="0097557C">
              <w:rPr>
                <w:rFonts w:hAnsi="SimSun" w:hint="eastAsia"/>
                <w:szCs w:val="21"/>
                <w:lang w:val="zh-CN"/>
              </w:rPr>
              <w:t>君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  <w:r w:rsidRPr="0097557C">
              <w:rPr>
                <w:rFonts w:hint="eastAsia"/>
                <w:bCs/>
                <w:szCs w:val="21"/>
              </w:rPr>
              <w:t>班主任</w:t>
            </w:r>
          </w:p>
        </w:tc>
        <w:tc>
          <w:tcPr>
            <w:tcW w:w="2592" w:type="dxa"/>
            <w:vAlign w:val="center"/>
          </w:tcPr>
          <w:p w:rsidR="009A5318" w:rsidRPr="00DA19D3" w:rsidRDefault="009A5318" w:rsidP="0097557C">
            <w:pPr>
              <w:spacing w:line="380" w:lineRule="exact"/>
              <w:rPr>
                <w:bCs/>
                <w:szCs w:val="21"/>
              </w:rPr>
            </w:pPr>
            <w:r w:rsidRPr="0097557C">
              <w:rPr>
                <w:rFonts w:hint="eastAsia"/>
                <w:b/>
                <w:color w:val="000000"/>
                <w:szCs w:val="21"/>
              </w:rPr>
              <w:t>音像报告：</w:t>
            </w:r>
            <w:r w:rsidRPr="0097557C">
              <w:rPr>
                <w:rFonts w:hint="eastAsia"/>
                <w:bCs/>
                <w:szCs w:val="21"/>
              </w:rPr>
              <w:t>五四运动，神州觉醒；</w:t>
            </w:r>
            <w:r>
              <w:rPr>
                <w:rFonts w:hint="eastAsia"/>
                <w:bCs/>
                <w:szCs w:val="21"/>
              </w:rPr>
              <w:t>习总书记</w:t>
            </w:r>
            <w:r w:rsidRPr="00DA19D3">
              <w:rPr>
                <w:rFonts w:hint="eastAsia"/>
                <w:bCs/>
                <w:szCs w:val="21"/>
              </w:rPr>
              <w:t>纪念五四运动</w:t>
            </w:r>
            <w:r w:rsidRPr="00DA19D3">
              <w:rPr>
                <w:bCs/>
                <w:szCs w:val="21"/>
              </w:rPr>
              <w:t>100</w:t>
            </w:r>
            <w:r w:rsidRPr="00DA19D3">
              <w:rPr>
                <w:rFonts w:hint="eastAsia"/>
                <w:bCs/>
                <w:szCs w:val="21"/>
              </w:rPr>
              <w:t>周年大会</w:t>
            </w:r>
            <w:r>
              <w:rPr>
                <w:rFonts w:hint="eastAsia"/>
                <w:bCs/>
                <w:szCs w:val="21"/>
              </w:rPr>
              <w:t>讲话</w:t>
            </w:r>
          </w:p>
          <w:p w:rsidR="009A5318" w:rsidRPr="0097557C" w:rsidRDefault="009A5318" w:rsidP="0097557C">
            <w:pPr>
              <w:spacing w:line="380" w:lineRule="exact"/>
              <w:rPr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交流研讨</w:t>
            </w:r>
            <w:r w:rsidRPr="0097557C">
              <w:rPr>
                <w:rFonts w:hint="eastAsia"/>
                <w:bCs/>
                <w:szCs w:val="21"/>
              </w:rPr>
              <w:t>：</w:t>
            </w:r>
            <w:r w:rsidRPr="0097557C">
              <w:rPr>
                <w:szCs w:val="21"/>
              </w:rPr>
              <w:t>1</w:t>
            </w:r>
            <w:r w:rsidRPr="0097557C">
              <w:rPr>
                <w:rFonts w:hint="eastAsia"/>
                <w:szCs w:val="21"/>
              </w:rPr>
              <w:t>、你怎样理解五四精神？结合自身实际，谈谈我们青年大学生应该怎样践行五四精神。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音像报告、交流研讨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9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104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rFonts w:ascii="SimSun" w:hAnsi="SimSun"/>
                <w:szCs w:val="21"/>
                <w:lang w:val="zh-CN"/>
              </w:rPr>
            </w:pPr>
          </w:p>
        </w:tc>
      </w:tr>
      <w:tr w:rsidR="009A5318" w:rsidRPr="00035D09" w:rsidTr="00A77563">
        <w:trPr>
          <w:trHeight w:val="558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spacing w:line="400" w:lineRule="exact"/>
              <w:jc w:val="center"/>
              <w:rPr>
                <w:bCs/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6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/>
                <w:color w:val="000000"/>
                <w:szCs w:val="21"/>
              </w:rPr>
            </w:pPr>
            <w:r w:rsidRPr="0097557C">
              <w:rPr>
                <w:rFonts w:hint="eastAsia"/>
                <w:b/>
                <w:bCs/>
                <w:color w:val="000000"/>
                <w:szCs w:val="21"/>
              </w:rPr>
              <w:t>自学：</w:t>
            </w:r>
            <w:r w:rsidRPr="0097557C">
              <w:rPr>
                <w:rFonts w:hint="eastAsia"/>
                <w:bCs/>
                <w:color w:val="000000"/>
                <w:szCs w:val="21"/>
              </w:rPr>
              <w:t>共产党宣言</w:t>
            </w:r>
            <w:r w:rsidRPr="0097557C"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自学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spacing w:line="400" w:lineRule="exact"/>
              <w:jc w:val="center"/>
              <w:rPr>
                <w:bCs/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6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16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30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  <w:lang w:val="zh-CN"/>
              </w:rPr>
              <w:t>胡如梦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  <w:r w:rsidRPr="0097557C">
              <w:rPr>
                <w:rFonts w:hint="eastAsia"/>
                <w:bCs/>
                <w:szCs w:val="21"/>
              </w:rPr>
              <w:t>班长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Cs/>
                <w:szCs w:val="21"/>
              </w:rPr>
            </w:pPr>
            <w:r w:rsidRPr="0097557C">
              <w:rPr>
                <w:rFonts w:hint="eastAsia"/>
                <w:b/>
                <w:color w:val="000000"/>
                <w:szCs w:val="21"/>
              </w:rPr>
              <w:t>音像报告：</w:t>
            </w:r>
            <w:r w:rsidRPr="0097557C">
              <w:rPr>
                <w:rFonts w:hint="eastAsia"/>
                <w:bCs/>
                <w:szCs w:val="21"/>
              </w:rPr>
              <w:t>《马上学习》第一集（主题：初心和使命）；</w:t>
            </w:r>
          </w:p>
          <w:p w:rsidR="009A5318" w:rsidRPr="0097557C" w:rsidRDefault="009A5318" w:rsidP="0097557C">
            <w:pPr>
              <w:spacing w:line="380" w:lineRule="exact"/>
              <w:jc w:val="left"/>
              <w:rPr>
                <w:b/>
                <w:bCs/>
                <w:color w:val="000000"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交流研讨</w:t>
            </w:r>
            <w:r w:rsidRPr="0097557C">
              <w:rPr>
                <w:rFonts w:hint="eastAsia"/>
                <w:bCs/>
                <w:szCs w:val="21"/>
              </w:rPr>
              <w:t>：</w:t>
            </w:r>
            <w:r w:rsidRPr="0097557C">
              <w:rPr>
                <w:szCs w:val="21"/>
              </w:rPr>
              <w:t>1</w:t>
            </w:r>
            <w:r w:rsidRPr="0097557C">
              <w:rPr>
                <w:rFonts w:hint="eastAsia"/>
                <w:szCs w:val="21"/>
              </w:rPr>
              <w:t>、你如何理解共产党人的初心和使命，请结合历史事件或者历史上共产党人的事迹来谈谈。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音像报告、交流研讨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9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104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534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spacing w:line="400" w:lineRule="exact"/>
              <w:jc w:val="center"/>
              <w:rPr>
                <w:bCs/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7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left"/>
              <w:rPr>
                <w:bCs/>
                <w:szCs w:val="21"/>
              </w:rPr>
            </w:pPr>
            <w:r w:rsidRPr="0097557C">
              <w:rPr>
                <w:rFonts w:hint="eastAsia"/>
                <w:b/>
                <w:bCs/>
                <w:color w:val="000000"/>
                <w:szCs w:val="21"/>
              </w:rPr>
              <w:t>自学：</w:t>
            </w:r>
            <w:r w:rsidRPr="0097557C">
              <w:rPr>
                <w:rFonts w:hint="eastAsia"/>
                <w:bCs/>
                <w:color w:val="000000"/>
                <w:szCs w:val="21"/>
              </w:rPr>
              <w:t>党的</w:t>
            </w:r>
            <w:r w:rsidRPr="0097557C">
              <w:rPr>
                <w:rFonts w:hint="eastAsia"/>
                <w:color w:val="000000"/>
                <w:szCs w:val="21"/>
              </w:rPr>
              <w:t>十九大报告；</w:t>
            </w:r>
            <w:r w:rsidRPr="0097557C">
              <w:rPr>
                <w:color w:val="000000"/>
                <w:szCs w:val="21"/>
              </w:rPr>
              <w:t xml:space="preserve">                                                                   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自学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8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14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40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</w:rPr>
              <w:t>刘德军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szCs w:val="21"/>
              </w:rPr>
            </w:pPr>
            <w:r w:rsidRPr="0097557C">
              <w:rPr>
                <w:rFonts w:hint="eastAsia"/>
                <w:szCs w:val="21"/>
              </w:rPr>
              <w:t>教授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/>
                <w:bCs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专题讲座</w:t>
            </w:r>
            <w:r w:rsidRPr="0097557C">
              <w:rPr>
                <w:rFonts w:hint="eastAsia"/>
                <w:szCs w:val="21"/>
              </w:rPr>
              <w:t>：如何正确理解党的历史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专题讲座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6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203</w:t>
            </w:r>
            <w:r w:rsidRPr="0097557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8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16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30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</w:rPr>
              <w:t>梁雪松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szCs w:val="21"/>
              </w:rPr>
            </w:pPr>
            <w:r w:rsidRPr="0097557C">
              <w:rPr>
                <w:rFonts w:hint="eastAsia"/>
                <w:szCs w:val="21"/>
              </w:rPr>
              <w:t>校组织部副处级组织员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专题讲座</w:t>
            </w:r>
            <w:r w:rsidRPr="0097557C">
              <w:rPr>
                <w:rFonts w:hint="eastAsia"/>
                <w:szCs w:val="21"/>
              </w:rPr>
              <w:t>：《中国共产党廉洁自律准则》；</w:t>
            </w:r>
          </w:p>
          <w:p w:rsidR="009A5318" w:rsidRPr="0097557C" w:rsidRDefault="009A5318" w:rsidP="0097557C">
            <w:pPr>
              <w:spacing w:line="380" w:lineRule="exact"/>
              <w:rPr>
                <w:szCs w:val="21"/>
              </w:rPr>
            </w:pPr>
            <w:r w:rsidRPr="0097557C">
              <w:rPr>
                <w:rFonts w:hint="eastAsia"/>
                <w:szCs w:val="21"/>
              </w:rPr>
              <w:t>《中国共产党纪律处分条例》；</w:t>
            </w:r>
          </w:p>
          <w:p w:rsidR="009A5318" w:rsidRPr="0097557C" w:rsidRDefault="009A5318" w:rsidP="0097557C">
            <w:pPr>
              <w:spacing w:line="380" w:lineRule="exact"/>
              <w:rPr>
                <w:b/>
                <w:bCs/>
                <w:szCs w:val="21"/>
              </w:rPr>
            </w:pPr>
            <w:r w:rsidRPr="0097557C">
              <w:rPr>
                <w:rFonts w:hint="eastAsia"/>
                <w:szCs w:val="21"/>
              </w:rPr>
              <w:t>《关于党内政治生活的若干准则》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专题讲座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6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203</w:t>
            </w:r>
            <w:r w:rsidRPr="0097557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613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9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  <w:lang w:val="zh-CN"/>
              </w:rPr>
              <w:t>胡如梦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szCs w:val="21"/>
              </w:rPr>
            </w:pPr>
            <w:r w:rsidRPr="0097557C">
              <w:rPr>
                <w:rFonts w:hint="eastAsia"/>
                <w:szCs w:val="21"/>
              </w:rPr>
              <w:t>班长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/>
                <w:bCs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自学：</w:t>
            </w:r>
            <w:r w:rsidRPr="0097557C">
              <w:rPr>
                <w:rFonts w:hint="eastAsia"/>
                <w:bCs/>
                <w:szCs w:val="21"/>
              </w:rPr>
              <w:t>十九大新党章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自学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9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16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30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</w:rPr>
              <w:t>谈丽华</w:t>
            </w: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bCs/>
                <w:szCs w:val="21"/>
              </w:rPr>
            </w:pPr>
            <w:r w:rsidRPr="0097557C">
              <w:rPr>
                <w:rFonts w:hint="eastAsia"/>
                <w:bCs/>
                <w:szCs w:val="21"/>
              </w:rPr>
              <w:t>外国语学院副处级组织员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Cs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专题讲座：</w:t>
            </w:r>
            <w:r w:rsidRPr="0097557C">
              <w:rPr>
                <w:rFonts w:hint="eastAsia"/>
                <w:szCs w:val="21"/>
              </w:rPr>
              <w:t>坚定理想信念，端正入党动机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专题讲座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9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104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92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9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19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00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int="eastAsia"/>
                <w:szCs w:val="21"/>
                <w:lang w:val="zh-CN"/>
              </w:rPr>
              <w:t>胡如梦</w:t>
            </w:r>
          </w:p>
        </w:tc>
        <w:tc>
          <w:tcPr>
            <w:tcW w:w="1080" w:type="dxa"/>
            <w:vAlign w:val="center"/>
          </w:tcPr>
          <w:p w:rsidR="009A5318" w:rsidRPr="0097557C" w:rsidDel="00943467" w:rsidRDefault="009A5318" w:rsidP="0097557C">
            <w:pPr>
              <w:spacing w:line="380" w:lineRule="exact"/>
              <w:jc w:val="center"/>
              <w:rPr>
                <w:szCs w:val="21"/>
              </w:rPr>
            </w:pPr>
            <w:r w:rsidRPr="0097557C">
              <w:rPr>
                <w:rFonts w:hint="eastAsia"/>
                <w:szCs w:val="21"/>
              </w:rPr>
              <w:t>班长</w:t>
            </w: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交流研讨</w:t>
            </w:r>
            <w:r w:rsidRPr="0097557C">
              <w:rPr>
                <w:rFonts w:hint="eastAsia"/>
                <w:bCs/>
                <w:szCs w:val="21"/>
              </w:rPr>
              <w:t>：请自身学习生活实际</w:t>
            </w:r>
            <w:r w:rsidRPr="0097557C">
              <w:rPr>
                <w:rFonts w:hint="eastAsia"/>
                <w:szCs w:val="21"/>
              </w:rPr>
              <w:t>，谈谈新时代如何加强党性修养？</w:t>
            </w:r>
          </w:p>
        </w:tc>
        <w:tc>
          <w:tcPr>
            <w:tcW w:w="1209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9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104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656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bCs/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11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18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30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</w:p>
        </w:tc>
        <w:tc>
          <w:tcPr>
            <w:tcW w:w="1080" w:type="dxa"/>
            <w:vAlign w:val="center"/>
          </w:tcPr>
          <w:p w:rsidR="009A5318" w:rsidRPr="0097557C" w:rsidRDefault="009A5318" w:rsidP="0097557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A5318" w:rsidRPr="0097557C" w:rsidRDefault="009A5318" w:rsidP="0097557C">
            <w:pPr>
              <w:spacing w:line="380" w:lineRule="exact"/>
              <w:rPr>
                <w:b/>
                <w:bCs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结业考试</w:t>
            </w:r>
          </w:p>
        </w:tc>
        <w:tc>
          <w:tcPr>
            <w:tcW w:w="1209" w:type="dxa"/>
            <w:vAlign w:val="center"/>
          </w:tcPr>
          <w:p w:rsidR="009A5318" w:rsidRPr="0097557C" w:rsidDel="009D2959" w:rsidRDefault="009A5318" w:rsidP="0097557C">
            <w:pPr>
              <w:spacing w:line="380" w:lineRule="exact"/>
              <w:jc w:val="center"/>
              <w:rPr>
                <w:color w:val="FF6600"/>
                <w:szCs w:val="21"/>
              </w:rPr>
            </w:pPr>
            <w:r w:rsidRPr="0097557C">
              <w:rPr>
                <w:rFonts w:hint="eastAsia"/>
                <w:color w:val="000000"/>
                <w:szCs w:val="21"/>
              </w:rPr>
              <w:t>结业考试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6</w:t>
            </w:r>
            <w:r w:rsidRPr="0097557C">
              <w:rPr>
                <w:rFonts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108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A5318" w:rsidRPr="00035D09" w:rsidTr="00A77563">
        <w:trPr>
          <w:trHeight w:val="608"/>
          <w:jc w:val="center"/>
        </w:trPr>
        <w:tc>
          <w:tcPr>
            <w:tcW w:w="1101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bCs/>
                <w:szCs w:val="21"/>
              </w:rPr>
              <w:t>5</w:t>
            </w:r>
            <w:r w:rsidRPr="0097557C">
              <w:rPr>
                <w:rFonts w:hint="eastAsia"/>
                <w:bCs/>
                <w:szCs w:val="21"/>
              </w:rPr>
              <w:t>月</w:t>
            </w:r>
            <w:r w:rsidRPr="0097557C">
              <w:rPr>
                <w:bCs/>
                <w:szCs w:val="21"/>
              </w:rPr>
              <w:t>15</w:t>
            </w:r>
            <w:r w:rsidRPr="0097557C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888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szCs w:val="21"/>
                <w:lang w:val="zh-CN"/>
              </w:rPr>
              <w:t>16</w:t>
            </w:r>
            <w:r w:rsidRPr="0097557C">
              <w:rPr>
                <w:rFonts w:hAnsi="SimSun" w:hint="eastAsia"/>
                <w:szCs w:val="21"/>
                <w:lang w:val="zh-CN"/>
              </w:rPr>
              <w:t>：</w:t>
            </w:r>
            <w:r w:rsidRPr="0097557C">
              <w:rPr>
                <w:szCs w:val="21"/>
                <w:lang w:val="zh-CN"/>
              </w:rPr>
              <w:t>30</w:t>
            </w:r>
          </w:p>
        </w:tc>
        <w:tc>
          <w:tcPr>
            <w:tcW w:w="1431" w:type="dxa"/>
            <w:vAlign w:val="center"/>
          </w:tcPr>
          <w:p w:rsidR="009A5318" w:rsidRPr="0097557C" w:rsidRDefault="009A5318" w:rsidP="0097557C">
            <w:pPr>
              <w:autoSpaceDE w:val="0"/>
              <w:autoSpaceDN w:val="0"/>
              <w:jc w:val="center"/>
              <w:rPr>
                <w:szCs w:val="21"/>
                <w:lang w:val="zh-CN"/>
              </w:rPr>
            </w:pPr>
            <w:r w:rsidRPr="0097557C">
              <w:rPr>
                <w:rFonts w:hAnsi="SimSun" w:hint="eastAsia"/>
                <w:szCs w:val="21"/>
                <w:lang w:val="zh-CN"/>
              </w:rPr>
              <w:t>张</w:t>
            </w:r>
            <w:r w:rsidRPr="0097557C">
              <w:rPr>
                <w:szCs w:val="21"/>
                <w:lang w:val="zh-CN"/>
              </w:rPr>
              <w:t xml:space="preserve">  </w:t>
            </w:r>
            <w:r w:rsidRPr="0097557C">
              <w:rPr>
                <w:rFonts w:hAnsi="SimSun" w:hint="eastAsia"/>
                <w:szCs w:val="21"/>
                <w:lang w:val="zh-CN"/>
              </w:rPr>
              <w:t>君</w:t>
            </w:r>
          </w:p>
        </w:tc>
        <w:tc>
          <w:tcPr>
            <w:tcW w:w="1080" w:type="dxa"/>
            <w:vAlign w:val="center"/>
          </w:tcPr>
          <w:p w:rsidR="009A5318" w:rsidRPr="0097557C" w:rsidDel="009D2959" w:rsidRDefault="009A5318" w:rsidP="0097557C">
            <w:pPr>
              <w:spacing w:line="380" w:lineRule="exact"/>
              <w:jc w:val="center"/>
              <w:rPr>
                <w:color w:val="FF6600"/>
                <w:szCs w:val="21"/>
              </w:rPr>
            </w:pPr>
            <w:r w:rsidRPr="0097557C">
              <w:rPr>
                <w:rFonts w:hint="eastAsia"/>
                <w:szCs w:val="21"/>
              </w:rPr>
              <w:t>班主任</w:t>
            </w:r>
          </w:p>
        </w:tc>
        <w:tc>
          <w:tcPr>
            <w:tcW w:w="2592" w:type="dxa"/>
            <w:vAlign w:val="center"/>
          </w:tcPr>
          <w:p w:rsidR="009A5318" w:rsidRPr="0097557C" w:rsidDel="009D2959" w:rsidRDefault="009A5318" w:rsidP="0097557C">
            <w:pPr>
              <w:spacing w:line="380" w:lineRule="exact"/>
              <w:rPr>
                <w:color w:val="FF6600"/>
                <w:szCs w:val="21"/>
              </w:rPr>
            </w:pPr>
            <w:r w:rsidRPr="0097557C">
              <w:rPr>
                <w:rFonts w:hint="eastAsia"/>
                <w:b/>
                <w:bCs/>
                <w:szCs w:val="21"/>
              </w:rPr>
              <w:t>结业典礼</w:t>
            </w:r>
          </w:p>
        </w:tc>
        <w:tc>
          <w:tcPr>
            <w:tcW w:w="1209" w:type="dxa"/>
            <w:vAlign w:val="center"/>
          </w:tcPr>
          <w:p w:rsidR="009A5318" w:rsidRPr="0097557C" w:rsidDel="009D2959" w:rsidRDefault="009A5318" w:rsidP="0097557C">
            <w:pPr>
              <w:spacing w:line="380" w:lineRule="exact"/>
              <w:jc w:val="center"/>
              <w:rPr>
                <w:color w:val="FF66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jc w:val="center"/>
              <w:rPr>
                <w:szCs w:val="21"/>
              </w:rPr>
            </w:pPr>
            <w:r w:rsidRPr="0097557C">
              <w:rPr>
                <w:color w:val="00000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97557C">
              <w:rPr>
                <w:color w:val="000000"/>
                <w:szCs w:val="21"/>
              </w:rPr>
              <w:t>6</w:t>
            </w:r>
            <w:r w:rsidRPr="0097557C">
              <w:rPr>
                <w:rFonts w:hAnsi="宋体" w:hint="eastAsia"/>
                <w:color w:val="000000"/>
                <w:szCs w:val="21"/>
              </w:rPr>
              <w:t>教</w:t>
            </w:r>
            <w:r w:rsidRPr="0097557C">
              <w:rPr>
                <w:color w:val="000000"/>
                <w:szCs w:val="21"/>
              </w:rPr>
              <w:t>201</w:t>
            </w:r>
          </w:p>
        </w:tc>
        <w:tc>
          <w:tcPr>
            <w:tcW w:w="658" w:type="dxa"/>
            <w:vAlign w:val="center"/>
          </w:tcPr>
          <w:p w:rsidR="009A5318" w:rsidRPr="0097557C" w:rsidRDefault="009A5318" w:rsidP="0097557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9A5318" w:rsidRPr="00E03BAC" w:rsidRDefault="009A5318" w:rsidP="00E03BAC">
      <w:pPr>
        <w:spacing w:line="300" w:lineRule="exact"/>
        <w:jc w:val="left"/>
        <w:rPr>
          <w:rFonts w:ascii="仿宋" w:eastAsia="仿宋" w:hAnsi="仿宋"/>
          <w:b/>
          <w:color w:val="000000"/>
          <w:kern w:val="0"/>
          <w:sz w:val="24"/>
        </w:rPr>
      </w:pPr>
      <w:r w:rsidRPr="00E03BAC">
        <w:rPr>
          <w:rFonts w:ascii="仿宋" w:eastAsia="仿宋" w:hAnsi="仿宋" w:hint="eastAsia"/>
          <w:b/>
          <w:color w:val="000000"/>
          <w:kern w:val="0"/>
          <w:sz w:val="24"/>
        </w:rPr>
        <w:t>注：</w:t>
      </w:r>
      <w:r w:rsidRPr="00E03BAC">
        <w:rPr>
          <w:rFonts w:ascii="仿宋" w:eastAsia="仿宋" w:hAnsi="仿宋"/>
          <w:b/>
          <w:color w:val="000000"/>
          <w:kern w:val="0"/>
          <w:sz w:val="24"/>
        </w:rPr>
        <w:t>1.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授课教师要填写职务或职称信息，无授课教师要填写主持人。</w:t>
      </w:r>
    </w:p>
    <w:p w:rsidR="009A5318" w:rsidRPr="00050208" w:rsidRDefault="009A5318" w:rsidP="00E03BAC">
      <w:pPr>
        <w:spacing w:line="30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 xml:space="preserve">    </w:t>
      </w:r>
      <w:r w:rsidRPr="00E03BAC">
        <w:rPr>
          <w:rFonts w:ascii="仿宋" w:eastAsia="仿宋" w:hAnsi="仿宋"/>
          <w:b/>
          <w:color w:val="000000"/>
          <w:kern w:val="0"/>
          <w:sz w:val="24"/>
        </w:rPr>
        <w:t>2.</w:t>
      </w:r>
      <w:r w:rsidRPr="00E03BAC">
        <w:rPr>
          <w:rFonts w:ascii="仿宋" w:eastAsia="仿宋" w:hAnsi="仿宋" w:hint="eastAsia"/>
          <w:b/>
          <w:color w:val="000000"/>
          <w:kern w:val="0"/>
          <w:sz w:val="24"/>
        </w:rPr>
        <w:t>培训形式指专题讲座、音像报告、自学、交流研讨、实践活动、结业考试等。</w:t>
      </w:r>
    </w:p>
    <w:sectPr w:rsidR="009A5318" w:rsidRPr="00050208" w:rsidSect="00E03B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18" w:rsidRDefault="009A5318" w:rsidP="00171A24">
      <w:r>
        <w:separator/>
      </w:r>
    </w:p>
  </w:endnote>
  <w:endnote w:type="continuationSeparator" w:id="0">
    <w:p w:rsidR="009A5318" w:rsidRDefault="009A5318" w:rsidP="0017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18" w:rsidRDefault="009A5318" w:rsidP="00171A24">
      <w:r>
        <w:separator/>
      </w:r>
    </w:p>
  </w:footnote>
  <w:footnote w:type="continuationSeparator" w:id="0">
    <w:p w:rsidR="009A5318" w:rsidRDefault="009A5318" w:rsidP="00171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883"/>
    <w:rsid w:val="00001433"/>
    <w:rsid w:val="00017288"/>
    <w:rsid w:val="000207C6"/>
    <w:rsid w:val="0002323E"/>
    <w:rsid w:val="00035D09"/>
    <w:rsid w:val="0003750F"/>
    <w:rsid w:val="00050208"/>
    <w:rsid w:val="00072329"/>
    <w:rsid w:val="00080D0C"/>
    <w:rsid w:val="0009111A"/>
    <w:rsid w:val="000B1814"/>
    <w:rsid w:val="000B39FF"/>
    <w:rsid w:val="000B68F7"/>
    <w:rsid w:val="000E7452"/>
    <w:rsid w:val="000F1F3B"/>
    <w:rsid w:val="000F3C84"/>
    <w:rsid w:val="00102CB3"/>
    <w:rsid w:val="00107E19"/>
    <w:rsid w:val="00126C7F"/>
    <w:rsid w:val="00135EE7"/>
    <w:rsid w:val="0015697E"/>
    <w:rsid w:val="0016195C"/>
    <w:rsid w:val="00171A24"/>
    <w:rsid w:val="00180ED0"/>
    <w:rsid w:val="00191999"/>
    <w:rsid w:val="001A29D0"/>
    <w:rsid w:val="001C71AA"/>
    <w:rsid w:val="001D38AD"/>
    <w:rsid w:val="001E375E"/>
    <w:rsid w:val="00205C03"/>
    <w:rsid w:val="00211EBD"/>
    <w:rsid w:val="0021563F"/>
    <w:rsid w:val="00234F89"/>
    <w:rsid w:val="002358DD"/>
    <w:rsid w:val="00243235"/>
    <w:rsid w:val="00275859"/>
    <w:rsid w:val="00275FE4"/>
    <w:rsid w:val="002930C2"/>
    <w:rsid w:val="002B0468"/>
    <w:rsid w:val="002B2CD7"/>
    <w:rsid w:val="002B36D4"/>
    <w:rsid w:val="002D3B7A"/>
    <w:rsid w:val="002E016D"/>
    <w:rsid w:val="002E08C4"/>
    <w:rsid w:val="002E5F35"/>
    <w:rsid w:val="002E6069"/>
    <w:rsid w:val="00345BAB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010B9"/>
    <w:rsid w:val="00410173"/>
    <w:rsid w:val="004165BB"/>
    <w:rsid w:val="0043200D"/>
    <w:rsid w:val="00441857"/>
    <w:rsid w:val="004449BB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05EA9"/>
    <w:rsid w:val="00511DBC"/>
    <w:rsid w:val="00532633"/>
    <w:rsid w:val="005346D4"/>
    <w:rsid w:val="00536A42"/>
    <w:rsid w:val="00543923"/>
    <w:rsid w:val="00561C49"/>
    <w:rsid w:val="00570803"/>
    <w:rsid w:val="005962C3"/>
    <w:rsid w:val="005A2925"/>
    <w:rsid w:val="005C0C6F"/>
    <w:rsid w:val="005C3A6D"/>
    <w:rsid w:val="005C44CE"/>
    <w:rsid w:val="005F1CC5"/>
    <w:rsid w:val="005F7EEC"/>
    <w:rsid w:val="006151A9"/>
    <w:rsid w:val="006279D9"/>
    <w:rsid w:val="00634F00"/>
    <w:rsid w:val="00662C79"/>
    <w:rsid w:val="0067741A"/>
    <w:rsid w:val="006802A4"/>
    <w:rsid w:val="00686E61"/>
    <w:rsid w:val="006941A0"/>
    <w:rsid w:val="006F6476"/>
    <w:rsid w:val="006F7E81"/>
    <w:rsid w:val="0070105B"/>
    <w:rsid w:val="00736C22"/>
    <w:rsid w:val="00750C79"/>
    <w:rsid w:val="0076504D"/>
    <w:rsid w:val="007656AF"/>
    <w:rsid w:val="007757FD"/>
    <w:rsid w:val="00782414"/>
    <w:rsid w:val="007909B0"/>
    <w:rsid w:val="00790DED"/>
    <w:rsid w:val="007B5167"/>
    <w:rsid w:val="007C413F"/>
    <w:rsid w:val="007D2306"/>
    <w:rsid w:val="007D3975"/>
    <w:rsid w:val="00820454"/>
    <w:rsid w:val="00846987"/>
    <w:rsid w:val="00847ED1"/>
    <w:rsid w:val="00851F10"/>
    <w:rsid w:val="00873601"/>
    <w:rsid w:val="008908B1"/>
    <w:rsid w:val="0089261B"/>
    <w:rsid w:val="0089618D"/>
    <w:rsid w:val="008B176A"/>
    <w:rsid w:val="008B6FB5"/>
    <w:rsid w:val="008C00D7"/>
    <w:rsid w:val="008C1365"/>
    <w:rsid w:val="008D75D4"/>
    <w:rsid w:val="00903B97"/>
    <w:rsid w:val="009108B3"/>
    <w:rsid w:val="0091114A"/>
    <w:rsid w:val="00912663"/>
    <w:rsid w:val="0092047F"/>
    <w:rsid w:val="00931C6C"/>
    <w:rsid w:val="009326CD"/>
    <w:rsid w:val="009400B3"/>
    <w:rsid w:val="00943467"/>
    <w:rsid w:val="0094393D"/>
    <w:rsid w:val="0095004B"/>
    <w:rsid w:val="00960F4C"/>
    <w:rsid w:val="009649F5"/>
    <w:rsid w:val="009674A6"/>
    <w:rsid w:val="0097167B"/>
    <w:rsid w:val="009726D0"/>
    <w:rsid w:val="00972BCE"/>
    <w:rsid w:val="0097557C"/>
    <w:rsid w:val="00993A17"/>
    <w:rsid w:val="009A4C8A"/>
    <w:rsid w:val="009A5318"/>
    <w:rsid w:val="009A6AF6"/>
    <w:rsid w:val="009D0097"/>
    <w:rsid w:val="009D1234"/>
    <w:rsid w:val="009D2959"/>
    <w:rsid w:val="00A125D9"/>
    <w:rsid w:val="00A167AC"/>
    <w:rsid w:val="00A23B0D"/>
    <w:rsid w:val="00A333C1"/>
    <w:rsid w:val="00A419AB"/>
    <w:rsid w:val="00A47A29"/>
    <w:rsid w:val="00A77563"/>
    <w:rsid w:val="00A81431"/>
    <w:rsid w:val="00AB24E0"/>
    <w:rsid w:val="00AC7C32"/>
    <w:rsid w:val="00AE03E4"/>
    <w:rsid w:val="00B031A1"/>
    <w:rsid w:val="00B0515E"/>
    <w:rsid w:val="00B35A7B"/>
    <w:rsid w:val="00B52FDC"/>
    <w:rsid w:val="00B54B53"/>
    <w:rsid w:val="00B86C9C"/>
    <w:rsid w:val="00B9652B"/>
    <w:rsid w:val="00BA25C9"/>
    <w:rsid w:val="00BC1202"/>
    <w:rsid w:val="00BC226E"/>
    <w:rsid w:val="00BC6E96"/>
    <w:rsid w:val="00BD59D0"/>
    <w:rsid w:val="00BF51AE"/>
    <w:rsid w:val="00C13FC7"/>
    <w:rsid w:val="00C1527D"/>
    <w:rsid w:val="00C24AFA"/>
    <w:rsid w:val="00C27227"/>
    <w:rsid w:val="00C538DF"/>
    <w:rsid w:val="00C83D74"/>
    <w:rsid w:val="00C922F1"/>
    <w:rsid w:val="00C947DE"/>
    <w:rsid w:val="00C96878"/>
    <w:rsid w:val="00CB4883"/>
    <w:rsid w:val="00CC11FA"/>
    <w:rsid w:val="00CC5D35"/>
    <w:rsid w:val="00CC66E0"/>
    <w:rsid w:val="00CD2ACF"/>
    <w:rsid w:val="00CD7B41"/>
    <w:rsid w:val="00CF31B0"/>
    <w:rsid w:val="00D167CA"/>
    <w:rsid w:val="00D217BB"/>
    <w:rsid w:val="00D221C6"/>
    <w:rsid w:val="00D50999"/>
    <w:rsid w:val="00D53721"/>
    <w:rsid w:val="00D61230"/>
    <w:rsid w:val="00D629FF"/>
    <w:rsid w:val="00DA19D3"/>
    <w:rsid w:val="00DA7257"/>
    <w:rsid w:val="00DB2E89"/>
    <w:rsid w:val="00DC6FA2"/>
    <w:rsid w:val="00DF6C0E"/>
    <w:rsid w:val="00E02F75"/>
    <w:rsid w:val="00E03BAC"/>
    <w:rsid w:val="00E1108E"/>
    <w:rsid w:val="00E40DDE"/>
    <w:rsid w:val="00E41008"/>
    <w:rsid w:val="00E43DCE"/>
    <w:rsid w:val="00E472C2"/>
    <w:rsid w:val="00E94840"/>
    <w:rsid w:val="00EC3115"/>
    <w:rsid w:val="00F12EBA"/>
    <w:rsid w:val="00F23BD4"/>
    <w:rsid w:val="00F52748"/>
    <w:rsid w:val="00F613F7"/>
    <w:rsid w:val="00FB01B7"/>
    <w:rsid w:val="00FC4F8A"/>
    <w:rsid w:val="00FD456C"/>
    <w:rsid w:val="00FF4DD1"/>
    <w:rsid w:val="1B47544A"/>
    <w:rsid w:val="2D22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0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23B0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B0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23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B0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40DDE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F35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5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860</TotalTime>
  <Pages>2</Pages>
  <Words>136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余本祺</cp:lastModifiedBy>
  <cp:revision>179</cp:revision>
  <cp:lastPrinted>2019-01-07T06:26:00Z</cp:lastPrinted>
  <dcterms:created xsi:type="dcterms:W3CDTF">2018-04-04T00:42:00Z</dcterms:created>
  <dcterms:modified xsi:type="dcterms:W3CDTF">2019-04-30T01:10:00Z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